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4A358" w14:textId="77777777" w:rsidR="00763CA1" w:rsidRDefault="00763CA1" w:rsidP="00486AC8">
      <w:pPr>
        <w:spacing w:after="0" w:line="240" w:lineRule="auto"/>
        <w:rPr>
          <w:rFonts w:ascii="Times New Roman" w:hAnsi="Times New Roman" w:cs="Times New Roman"/>
          <w:color w:val="00000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763CA1" w14:paraId="0DA333D0" w14:textId="77777777" w:rsidTr="008007B7">
        <w:tc>
          <w:tcPr>
            <w:tcW w:w="3082" w:type="dxa"/>
            <w:gridSpan w:val="2"/>
            <w:vAlign w:val="center"/>
          </w:tcPr>
          <w:p w14:paraId="6B0B2DB3" w14:textId="77777777" w:rsidR="00763CA1" w:rsidRDefault="00763CA1" w:rsidP="008007B7">
            <w:pPr>
              <w:jc w:val="center"/>
            </w:pPr>
            <w:r>
              <w:rPr>
                <w:noProof/>
                <w:lang w:eastAsia="hr-HR"/>
              </w:rPr>
              <w:drawing>
                <wp:inline distT="0" distB="0" distL="0" distR="0" wp14:anchorId="3A32A483" wp14:editId="43DE046A">
                  <wp:extent cx="249381" cy="3298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20px-Coat_of_arms_of_Croatia.sv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26E517DA" w14:textId="77777777" w:rsidR="00763CA1" w:rsidRDefault="00763CA1" w:rsidP="008007B7"/>
        </w:tc>
        <w:tc>
          <w:tcPr>
            <w:tcW w:w="2546" w:type="dxa"/>
            <w:vMerge w:val="restart"/>
            <w:vAlign w:val="center"/>
          </w:tcPr>
          <w:p w14:paraId="3DD0C85C" w14:textId="560C278B" w:rsidR="00763CA1" w:rsidRDefault="00763CA1" w:rsidP="008007B7"/>
        </w:tc>
      </w:tr>
      <w:tr w:rsidR="00763CA1" w14:paraId="0E500852" w14:textId="77777777" w:rsidTr="008007B7">
        <w:tc>
          <w:tcPr>
            <w:tcW w:w="3082" w:type="dxa"/>
            <w:gridSpan w:val="2"/>
            <w:vAlign w:val="center"/>
          </w:tcPr>
          <w:p w14:paraId="4907637E" w14:textId="77777777" w:rsidR="00763CA1" w:rsidRPr="00F403FB" w:rsidRDefault="00763CA1" w:rsidP="008007B7">
            <w:pPr>
              <w:autoSpaceDE w:val="0"/>
              <w:autoSpaceDN w:val="0"/>
              <w:adjustRightInd w:val="0"/>
              <w:spacing w:before="120"/>
              <w:rPr>
                <w:rFonts w:ascii="Times New Roman" w:hAnsi="Times New Roman" w:cs="Times New Roman"/>
              </w:rPr>
            </w:pPr>
            <w:r w:rsidRPr="00F403FB">
              <w:rPr>
                <w:rFonts w:ascii="Times New Roman" w:hAnsi="Times New Roman" w:cs="Times New Roman"/>
              </w:rPr>
              <w:ptab w:relativeTo="margin" w:alignment="left" w:leader="none"/>
            </w:r>
            <w:r w:rsidRPr="00F403FB">
              <w:rPr>
                <w:rFonts w:ascii="Times New Roman" w:hAnsi="Times New Roman" w:cs="Times New Roman"/>
              </w:rPr>
              <w:ptab w:relativeTo="margin" w:alignment="left" w:leader="none"/>
            </w:r>
            <w:r w:rsidRPr="00F403FB">
              <w:rPr>
                <w:rFonts w:ascii="Times New Roman" w:hAnsi="Times New Roman" w:cs="Times New Roman"/>
              </w:rPr>
              <w:t>REPUBLIKA HRVATSKA</w:t>
            </w:r>
          </w:p>
          <w:p w14:paraId="3B80A3B4" w14:textId="77777777" w:rsidR="00763CA1" w:rsidRPr="00CD218A" w:rsidRDefault="00763CA1" w:rsidP="008007B7">
            <w:pPr>
              <w:autoSpaceDE w:val="0"/>
              <w:autoSpaceDN w:val="0"/>
              <w:adjustRightInd w:val="0"/>
              <w:rPr>
                <w:rFonts w:ascii="Times New Roman" w:hAnsi="Times New Roman" w:cs="Times New Roman"/>
              </w:rPr>
            </w:pPr>
            <w:r w:rsidRPr="00F403FB">
              <w:rPr>
                <w:rFonts w:ascii="Times New Roman" w:hAnsi="Times New Roman" w:cs="Times New Roman"/>
              </w:rPr>
              <w:t>KARLOVAČKA ŽUPANIJA</w:t>
            </w:r>
          </w:p>
        </w:tc>
        <w:tc>
          <w:tcPr>
            <w:tcW w:w="3434" w:type="dxa"/>
            <w:vAlign w:val="center"/>
          </w:tcPr>
          <w:p w14:paraId="5114FC71" w14:textId="77777777" w:rsidR="00763CA1" w:rsidRDefault="00763CA1" w:rsidP="008007B7"/>
        </w:tc>
        <w:tc>
          <w:tcPr>
            <w:tcW w:w="2546" w:type="dxa"/>
            <w:vMerge/>
            <w:vAlign w:val="center"/>
          </w:tcPr>
          <w:p w14:paraId="2D2562E7" w14:textId="77777777" w:rsidR="00763CA1" w:rsidRDefault="00763CA1" w:rsidP="008007B7"/>
        </w:tc>
      </w:tr>
      <w:tr w:rsidR="00763CA1" w14:paraId="1C13AF23" w14:textId="77777777" w:rsidTr="008007B7">
        <w:tc>
          <w:tcPr>
            <w:tcW w:w="636" w:type="dxa"/>
            <w:vAlign w:val="center"/>
          </w:tcPr>
          <w:p w14:paraId="2F5BE172" w14:textId="77777777" w:rsidR="00763CA1" w:rsidRDefault="00763CA1" w:rsidP="008007B7">
            <w:r>
              <w:rPr>
                <w:noProof/>
                <w:lang w:eastAsia="hr-HR"/>
              </w:rPr>
              <w:drawing>
                <wp:inline distT="0" distB="0" distL="0" distR="0" wp14:anchorId="20696AF2" wp14:editId="738AE3E9">
                  <wp:extent cx="267194" cy="30282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b-boja_manj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72E499F8" w14:textId="77777777" w:rsidR="00763CA1" w:rsidRDefault="00763CA1" w:rsidP="008007B7">
            <w:r w:rsidRPr="00F403FB">
              <w:rPr>
                <w:rFonts w:ascii="Times New Roman" w:hAnsi="Times New Roman" w:cs="Times New Roman"/>
              </w:rPr>
              <w:t>GRAD KARLOVAC</w:t>
            </w:r>
          </w:p>
        </w:tc>
        <w:tc>
          <w:tcPr>
            <w:tcW w:w="3434" w:type="dxa"/>
            <w:vAlign w:val="center"/>
          </w:tcPr>
          <w:p w14:paraId="46F3AAD7" w14:textId="77777777" w:rsidR="00763CA1" w:rsidRDefault="00763CA1" w:rsidP="008007B7"/>
        </w:tc>
        <w:tc>
          <w:tcPr>
            <w:tcW w:w="2546" w:type="dxa"/>
            <w:vMerge/>
            <w:vAlign w:val="center"/>
          </w:tcPr>
          <w:p w14:paraId="0CEDDBBE" w14:textId="77777777" w:rsidR="00763CA1" w:rsidRDefault="00763CA1" w:rsidP="008007B7"/>
        </w:tc>
      </w:tr>
    </w:tbl>
    <w:p w14:paraId="57A98B81" w14:textId="5F1DCD2A" w:rsidR="00763CA1" w:rsidRDefault="00763CA1" w:rsidP="00486AC8">
      <w:pPr>
        <w:spacing w:after="0" w:line="240" w:lineRule="auto"/>
        <w:rPr>
          <w:rFonts w:ascii="Times New Roman" w:hAnsi="Times New Roman" w:cs="Times New Roman"/>
          <w:color w:val="000000"/>
          <w:szCs w:val="20"/>
        </w:rPr>
      </w:pPr>
    </w:p>
    <w:p w14:paraId="4BFB02B7" w14:textId="77777777" w:rsidR="00763CA1" w:rsidRDefault="00763CA1" w:rsidP="00486AC8">
      <w:pPr>
        <w:spacing w:after="0" w:line="240" w:lineRule="auto"/>
        <w:rPr>
          <w:rFonts w:ascii="Times New Roman" w:hAnsi="Times New Roman" w:cs="Times New Roman"/>
          <w:color w:val="000000"/>
          <w:szCs w:val="20"/>
        </w:rPr>
      </w:pPr>
    </w:p>
    <w:p w14:paraId="756360D0" w14:textId="505B3FC0" w:rsidR="004F2D1A" w:rsidRPr="006048B3" w:rsidRDefault="00902BBB" w:rsidP="00486AC8">
      <w:pPr>
        <w:spacing w:after="0" w:line="240" w:lineRule="auto"/>
        <w:rPr>
          <w:rFonts w:ascii="Times New Roman" w:hAnsi="Times New Roman" w:cs="Times New Roman"/>
          <w:sz w:val="28"/>
        </w:rPr>
      </w:pPr>
      <w:r>
        <w:rPr>
          <w:rFonts w:ascii="Times New Roman" w:hAnsi="Times New Roman" w:cs="Times New Roman"/>
          <w:color w:val="000000"/>
          <w:szCs w:val="20"/>
        </w:rPr>
        <w:t>GRADSKO VIJEĆE</w:t>
      </w:r>
    </w:p>
    <w:p w14:paraId="00860267" w14:textId="77777777" w:rsidR="00486AC8" w:rsidRPr="006048B3" w:rsidRDefault="00AD5E25" w:rsidP="00486AC8">
      <w:pPr>
        <w:spacing w:after="0" w:line="240" w:lineRule="auto"/>
        <w:rPr>
          <w:rFonts w:ascii="Times New Roman" w:hAnsi="Times New Roman" w:cs="Times New Roman"/>
        </w:rPr>
      </w:pPr>
      <w:r>
        <w:rPr>
          <w:rFonts w:ascii="Times New Roman" w:hAnsi="Times New Roman" w:cs="Times New Roman"/>
        </w:rPr>
        <w:t>KLASA</w:t>
      </w:r>
      <w:r w:rsidR="00486AC8" w:rsidRPr="006048B3">
        <w:rPr>
          <w:rFonts w:ascii="Times New Roman" w:hAnsi="Times New Roman" w:cs="Times New Roman"/>
        </w:rPr>
        <w:t xml:space="preserve">: </w:t>
      </w:r>
      <w:r w:rsidR="00411319" w:rsidRPr="006048B3">
        <w:rPr>
          <w:rFonts w:ascii="Times New Roman" w:hAnsi="Times New Roman" w:cs="Times New Roman"/>
        </w:rPr>
        <w:t>…….</w:t>
      </w:r>
    </w:p>
    <w:p w14:paraId="3016E031" w14:textId="77777777" w:rsidR="00486AC8" w:rsidRPr="006048B3" w:rsidRDefault="00AD5E25" w:rsidP="00486AC8">
      <w:pPr>
        <w:spacing w:after="0" w:line="240" w:lineRule="auto"/>
        <w:rPr>
          <w:rFonts w:ascii="Times New Roman" w:hAnsi="Times New Roman" w:cs="Times New Roman"/>
        </w:rPr>
      </w:pPr>
      <w:r>
        <w:rPr>
          <w:rFonts w:ascii="Times New Roman" w:hAnsi="Times New Roman" w:cs="Times New Roman"/>
        </w:rPr>
        <w:t>URBROJ</w:t>
      </w:r>
      <w:r w:rsidR="00486AC8" w:rsidRPr="006048B3">
        <w:rPr>
          <w:rFonts w:ascii="Times New Roman" w:hAnsi="Times New Roman" w:cs="Times New Roman"/>
        </w:rPr>
        <w:t xml:space="preserve">: </w:t>
      </w:r>
      <w:r w:rsidR="00411319" w:rsidRPr="006048B3">
        <w:rPr>
          <w:rFonts w:ascii="Times New Roman" w:hAnsi="Times New Roman" w:cs="Times New Roman"/>
        </w:rPr>
        <w:t>……</w:t>
      </w:r>
    </w:p>
    <w:p w14:paraId="78A3892C" w14:textId="77777777" w:rsidR="00486AC8" w:rsidRPr="006048B3" w:rsidRDefault="00486AC8" w:rsidP="00486AC8">
      <w:pPr>
        <w:spacing w:after="0" w:line="240" w:lineRule="auto"/>
        <w:rPr>
          <w:rFonts w:ascii="Times New Roman" w:hAnsi="Times New Roman" w:cs="Times New Roman"/>
        </w:rPr>
      </w:pPr>
      <w:r w:rsidRPr="006048B3">
        <w:rPr>
          <w:rFonts w:ascii="Times New Roman" w:hAnsi="Times New Roman" w:cs="Times New Roman"/>
        </w:rPr>
        <w:t xml:space="preserve">Karlovac, </w:t>
      </w:r>
      <w:r w:rsidR="00411319" w:rsidRPr="006048B3">
        <w:rPr>
          <w:rFonts w:ascii="Times New Roman" w:hAnsi="Times New Roman" w:cs="Times New Roman"/>
        </w:rPr>
        <w:t>…….</w:t>
      </w:r>
    </w:p>
    <w:p w14:paraId="4BAB1EEF" w14:textId="60A6F717" w:rsidR="00C52CDA" w:rsidRDefault="00C52CDA" w:rsidP="00946800">
      <w:pPr>
        <w:tabs>
          <w:tab w:val="center" w:pos="7020"/>
        </w:tabs>
        <w:spacing w:after="0" w:line="240" w:lineRule="auto"/>
        <w:jc w:val="both"/>
        <w:rPr>
          <w:rFonts w:ascii="Times New Roman" w:hAnsi="Times New Roman" w:cs="Times New Roman"/>
        </w:rPr>
      </w:pPr>
    </w:p>
    <w:p w14:paraId="790EB8F1" w14:textId="77777777" w:rsidR="009F3864" w:rsidRDefault="009F3864" w:rsidP="00946800">
      <w:pPr>
        <w:tabs>
          <w:tab w:val="center" w:pos="7020"/>
        </w:tabs>
        <w:spacing w:after="0" w:line="240" w:lineRule="auto"/>
        <w:jc w:val="both"/>
        <w:rPr>
          <w:rFonts w:ascii="Times New Roman" w:hAnsi="Times New Roman" w:cs="Times New Roman"/>
        </w:rPr>
      </w:pPr>
    </w:p>
    <w:p w14:paraId="0F7A2F0C" w14:textId="43307519" w:rsidR="00946800" w:rsidRPr="0069378E" w:rsidRDefault="00946800" w:rsidP="00946800">
      <w:pPr>
        <w:jc w:val="both"/>
        <w:rPr>
          <w:rFonts w:ascii="Times New Roman" w:eastAsia="Calibri" w:hAnsi="Times New Roman" w:cs="Times New Roman"/>
          <w:bCs/>
        </w:rPr>
      </w:pPr>
      <w:r w:rsidRPr="0069378E">
        <w:rPr>
          <w:rFonts w:ascii="Times New Roman" w:eastAsia="Calibri" w:hAnsi="Times New Roman" w:cs="Times New Roman"/>
          <w:bCs/>
        </w:rPr>
        <w:t xml:space="preserve">                                                                                                                        </w:t>
      </w:r>
      <w:r w:rsidR="0069378E">
        <w:rPr>
          <w:rFonts w:ascii="Times New Roman" w:eastAsia="Calibri" w:hAnsi="Times New Roman" w:cs="Times New Roman"/>
          <w:bCs/>
        </w:rPr>
        <w:t xml:space="preserve">         </w:t>
      </w:r>
      <w:r w:rsidRPr="0069378E">
        <w:rPr>
          <w:rFonts w:ascii="Times New Roman" w:eastAsia="Calibri" w:hAnsi="Times New Roman" w:cs="Times New Roman"/>
          <w:bCs/>
        </w:rPr>
        <w:t xml:space="preserve">  Prijedlog!</w:t>
      </w:r>
    </w:p>
    <w:p w14:paraId="4DD62657" w14:textId="2DDECEE0" w:rsidR="00D4365C" w:rsidRDefault="00696169" w:rsidP="002D0B37">
      <w:pPr>
        <w:autoSpaceDE w:val="0"/>
        <w:autoSpaceDN w:val="0"/>
        <w:adjustRightInd w:val="0"/>
        <w:spacing w:after="0" w:line="240" w:lineRule="auto"/>
        <w:ind w:firstLine="708"/>
        <w:jc w:val="both"/>
        <w:rPr>
          <w:rFonts w:ascii="Times New Roman" w:eastAsia="Times New Roman" w:hAnsi="Times New Roman" w:cs="Times New Roman"/>
          <w:lang w:eastAsia="hr-HR"/>
        </w:rPr>
      </w:pPr>
      <w:bookmarkStart w:id="0" w:name="OLE_LINK2"/>
      <w:bookmarkStart w:id="1" w:name="OLE_LINK1"/>
      <w:r w:rsidRPr="00A33AF6">
        <w:rPr>
          <w:rFonts w:ascii="Times New Roman" w:hAnsi="Times New Roman" w:cs="Times New Roman"/>
        </w:rPr>
        <w:t>Na temelju članka 66. stavka 1. i članka 68. stavka 2. Zakona o gospodarenju otpadom („Narodne novine“ br. 84/2021</w:t>
      </w:r>
      <w:r w:rsidR="00BD2BC8">
        <w:rPr>
          <w:rFonts w:ascii="Times New Roman" w:hAnsi="Times New Roman" w:cs="Times New Roman"/>
        </w:rPr>
        <w:t xml:space="preserve"> i 1</w:t>
      </w:r>
      <w:r w:rsidR="005E1C6E">
        <w:rPr>
          <w:rFonts w:ascii="Times New Roman" w:hAnsi="Times New Roman" w:cs="Times New Roman"/>
        </w:rPr>
        <w:t>42/23</w:t>
      </w:r>
      <w:r w:rsidR="00822F45">
        <w:rPr>
          <w:rFonts w:ascii="Times New Roman" w:hAnsi="Times New Roman" w:cs="Times New Roman"/>
        </w:rPr>
        <w:t xml:space="preserve"> </w:t>
      </w:r>
      <w:r w:rsidR="00822F45" w:rsidRPr="003120E2">
        <w:rPr>
          <w:rFonts w:ascii="Times New Roman" w:hAnsi="Times New Roman" w:cs="Times New Roman"/>
          <w:color w:val="000000" w:themeColor="text1"/>
        </w:rPr>
        <w:t xml:space="preserve">- </w:t>
      </w:r>
      <w:r w:rsidR="00822F45">
        <w:rPr>
          <w:rFonts w:ascii="Times New Roman" w:hAnsi="Times New Roman"/>
        </w:rPr>
        <w:t>Odluka Ustavnog suda Republike Hrvatske</w:t>
      </w:r>
      <w:r w:rsidRPr="00A33AF6">
        <w:rPr>
          <w:rFonts w:ascii="Times New Roman" w:hAnsi="Times New Roman" w:cs="Times New Roman"/>
        </w:rPr>
        <w:t xml:space="preserve">) </w:t>
      </w:r>
      <w:r w:rsidR="00E550BC" w:rsidRPr="00524395">
        <w:rPr>
          <w:rFonts w:ascii="Times New Roman" w:eastAsia="Times New Roman" w:hAnsi="Times New Roman" w:cs="Times New Roman"/>
          <w:lang w:eastAsia="hr-HR"/>
        </w:rPr>
        <w:t>te</w:t>
      </w:r>
      <w:r w:rsidR="00946800" w:rsidRPr="00524395">
        <w:rPr>
          <w:rFonts w:ascii="Times New Roman" w:eastAsia="Times New Roman" w:hAnsi="Times New Roman" w:cs="Times New Roman"/>
          <w:lang w:eastAsia="hr-HR"/>
        </w:rPr>
        <w:t xml:space="preserve"> </w:t>
      </w:r>
      <w:r w:rsidR="00D4365C" w:rsidRPr="00524395">
        <w:rPr>
          <w:rFonts w:ascii="Times New Roman" w:hAnsi="Times New Roman" w:cs="Times New Roman"/>
        </w:rPr>
        <w:t xml:space="preserve">članaka 34. i 97. Statuta </w:t>
      </w:r>
      <w:r w:rsidR="00200C86" w:rsidRPr="00524395">
        <w:rPr>
          <w:rFonts w:ascii="Times New Roman" w:hAnsi="Times New Roman" w:cs="Times New Roman"/>
        </w:rPr>
        <w:t>G</w:t>
      </w:r>
      <w:r w:rsidR="00D4365C" w:rsidRPr="00524395">
        <w:rPr>
          <w:rFonts w:ascii="Times New Roman" w:hAnsi="Times New Roman" w:cs="Times New Roman"/>
        </w:rPr>
        <w:t xml:space="preserve">rada </w:t>
      </w:r>
      <w:r w:rsidR="00D4365C" w:rsidRPr="00703E18">
        <w:rPr>
          <w:rFonts w:ascii="Times New Roman" w:hAnsi="Times New Roman" w:cs="Times New Roman"/>
        </w:rPr>
        <w:t>Karlovca („Glasnik Grada Karlovca“</w:t>
      </w:r>
      <w:r w:rsidR="00F412EE">
        <w:rPr>
          <w:rFonts w:ascii="Times New Roman" w:hAnsi="Times New Roman" w:cs="Times New Roman"/>
        </w:rPr>
        <w:t xml:space="preserve"> </w:t>
      </w:r>
      <w:r w:rsidR="00F412EE" w:rsidRPr="00F412EE">
        <w:rPr>
          <w:rFonts w:ascii="Times New Roman" w:hAnsi="Times New Roman" w:cs="Times New Roman"/>
        </w:rPr>
        <w:t>br. 7/09, 8/09, 3/13, 6/13, 1/15- potpuni tekst, 3/18, 13/18, 6/20, 4/21, 8/21, 9/21 – potpuni tekst i 10/22</w:t>
      </w:r>
      <w:r w:rsidR="00D4365C" w:rsidRPr="00703E18">
        <w:rPr>
          <w:rFonts w:ascii="Times New Roman" w:hAnsi="Times New Roman" w:cs="Times New Roman"/>
        </w:rPr>
        <w:t>)</w:t>
      </w:r>
      <w:r w:rsidR="00D4365C">
        <w:rPr>
          <w:rFonts w:ascii="Times New Roman" w:hAnsi="Times New Roman" w:cs="Times New Roman"/>
        </w:rPr>
        <w:t>,</w:t>
      </w:r>
      <w:r w:rsidR="00D4365C" w:rsidRPr="00703E18">
        <w:rPr>
          <w:rFonts w:ascii="Times New Roman" w:hAnsi="Times New Roman" w:cs="Times New Roman"/>
        </w:rPr>
        <w:t xml:space="preserve"> </w:t>
      </w:r>
      <w:r w:rsidR="00D4365C" w:rsidRPr="00BE3209">
        <w:rPr>
          <w:rFonts w:ascii="Times New Roman" w:hAnsi="Times New Roman" w:cs="Times New Roman"/>
        </w:rPr>
        <w:t>Gradsko</w:t>
      </w:r>
      <w:r w:rsidR="00D4365C" w:rsidRPr="00703E18">
        <w:rPr>
          <w:rFonts w:ascii="Times New Roman" w:hAnsi="Times New Roman" w:cs="Times New Roman"/>
        </w:rPr>
        <w:t xml:space="preserve"> vijeće Grada Karlovca </w:t>
      </w:r>
      <w:r w:rsidR="00D4365C" w:rsidRPr="001524FA">
        <w:rPr>
          <w:rFonts w:ascii="Times New Roman" w:eastAsia="Times New Roman" w:hAnsi="Times New Roman" w:cs="Times New Roman"/>
          <w:lang w:eastAsia="hr-HR"/>
        </w:rPr>
        <w:t xml:space="preserve">na </w:t>
      </w:r>
      <w:r w:rsidR="00D4365C">
        <w:rPr>
          <w:rFonts w:ascii="Times New Roman" w:eastAsia="Times New Roman" w:hAnsi="Times New Roman" w:cs="Times New Roman"/>
          <w:lang w:eastAsia="hr-HR"/>
        </w:rPr>
        <w:t>____</w:t>
      </w:r>
      <w:r w:rsidR="00D4365C" w:rsidRPr="001524FA">
        <w:rPr>
          <w:rFonts w:ascii="Times New Roman" w:eastAsia="Times New Roman" w:hAnsi="Times New Roman" w:cs="Times New Roman"/>
          <w:lang w:eastAsia="hr-HR"/>
        </w:rPr>
        <w:t xml:space="preserve">    </w:t>
      </w:r>
      <w:r w:rsidR="00D4365C">
        <w:rPr>
          <w:rFonts w:ascii="Times New Roman" w:eastAsia="Times New Roman" w:hAnsi="Times New Roman" w:cs="Times New Roman"/>
          <w:lang w:eastAsia="hr-HR"/>
        </w:rPr>
        <w:t>sjednici održanoj dana  ____    202</w:t>
      </w:r>
      <w:r w:rsidR="00FA2042">
        <w:rPr>
          <w:rFonts w:ascii="Times New Roman" w:eastAsia="Times New Roman" w:hAnsi="Times New Roman" w:cs="Times New Roman"/>
          <w:lang w:eastAsia="hr-HR"/>
        </w:rPr>
        <w:t>6</w:t>
      </w:r>
      <w:r w:rsidR="00D4365C" w:rsidRPr="001524FA">
        <w:rPr>
          <w:rFonts w:ascii="Times New Roman" w:eastAsia="Times New Roman" w:hAnsi="Times New Roman" w:cs="Times New Roman"/>
          <w:lang w:eastAsia="hr-HR"/>
        </w:rPr>
        <w:t>. godine, donosi</w:t>
      </w:r>
    </w:p>
    <w:p w14:paraId="5F58C502" w14:textId="77777777" w:rsidR="00FB2B1A" w:rsidRDefault="00FB2B1A" w:rsidP="002D0B37">
      <w:pPr>
        <w:autoSpaceDE w:val="0"/>
        <w:autoSpaceDN w:val="0"/>
        <w:adjustRightInd w:val="0"/>
        <w:spacing w:after="0" w:line="240" w:lineRule="auto"/>
        <w:ind w:firstLine="708"/>
        <w:jc w:val="both"/>
        <w:rPr>
          <w:rFonts w:ascii="Times New Roman" w:eastAsia="Times New Roman" w:hAnsi="Times New Roman" w:cs="Times New Roman"/>
          <w:lang w:eastAsia="hr-HR"/>
        </w:rPr>
      </w:pPr>
    </w:p>
    <w:p w14:paraId="76517A7A" w14:textId="77777777" w:rsidR="009F3864" w:rsidRDefault="009F3864" w:rsidP="002D0B37">
      <w:pPr>
        <w:autoSpaceDE w:val="0"/>
        <w:autoSpaceDN w:val="0"/>
        <w:adjustRightInd w:val="0"/>
        <w:spacing w:after="0" w:line="240" w:lineRule="auto"/>
        <w:ind w:firstLine="708"/>
        <w:jc w:val="both"/>
        <w:rPr>
          <w:rFonts w:ascii="Times New Roman" w:eastAsia="Times New Roman" w:hAnsi="Times New Roman" w:cs="Times New Roman"/>
          <w:lang w:eastAsia="hr-HR"/>
        </w:rPr>
      </w:pPr>
    </w:p>
    <w:p w14:paraId="2ED7AF9F" w14:textId="3D9E7ABC" w:rsidR="00B67E4E" w:rsidRPr="003B2BE3" w:rsidRDefault="00B67E4E" w:rsidP="00B67E4E">
      <w:pPr>
        <w:spacing w:after="0" w:line="240" w:lineRule="auto"/>
        <w:jc w:val="center"/>
        <w:rPr>
          <w:rFonts w:ascii="Times New Roman" w:hAnsi="Times New Roman" w:cs="Times New Roman"/>
          <w:bCs/>
        </w:rPr>
      </w:pPr>
      <w:r w:rsidRPr="009E5B47">
        <w:rPr>
          <w:rFonts w:ascii="Times New Roman" w:hAnsi="Times New Roman" w:cs="Times New Roman"/>
          <w:bCs/>
        </w:rPr>
        <w:t xml:space="preserve">Odluku o </w:t>
      </w:r>
      <w:r w:rsidRPr="003B2BE3">
        <w:rPr>
          <w:rFonts w:ascii="Times New Roman" w:hAnsi="Times New Roman" w:cs="Times New Roman"/>
          <w:bCs/>
        </w:rPr>
        <w:t>izmjenama i dopun</w:t>
      </w:r>
      <w:r w:rsidR="004673B2" w:rsidRPr="003B2BE3">
        <w:rPr>
          <w:rFonts w:ascii="Times New Roman" w:hAnsi="Times New Roman" w:cs="Times New Roman"/>
          <w:bCs/>
        </w:rPr>
        <w:t>i</w:t>
      </w:r>
    </w:p>
    <w:p w14:paraId="78765644" w14:textId="3459D298" w:rsidR="009B7B41" w:rsidRPr="009E5B47" w:rsidRDefault="00056EC9" w:rsidP="009B7B41">
      <w:pPr>
        <w:spacing w:after="0" w:line="240" w:lineRule="auto"/>
        <w:jc w:val="center"/>
        <w:rPr>
          <w:rFonts w:ascii="Times New Roman" w:hAnsi="Times New Roman" w:cs="Times New Roman"/>
          <w:bCs/>
        </w:rPr>
      </w:pPr>
      <w:r w:rsidRPr="009E5B47">
        <w:rPr>
          <w:rFonts w:ascii="Times New Roman" w:hAnsi="Times New Roman" w:cs="Times New Roman"/>
          <w:bCs/>
        </w:rPr>
        <w:t>O</w:t>
      </w:r>
      <w:r w:rsidR="009B7B41" w:rsidRPr="009E5B47">
        <w:rPr>
          <w:rFonts w:ascii="Times New Roman" w:hAnsi="Times New Roman" w:cs="Times New Roman"/>
          <w:bCs/>
        </w:rPr>
        <w:t xml:space="preserve">dluke o načinu pružanja javne usluge </w:t>
      </w:r>
      <w:bookmarkStart w:id="2" w:name="_Hlk489457934"/>
      <w:r w:rsidR="009B7B41" w:rsidRPr="009E5B47">
        <w:rPr>
          <w:rFonts w:ascii="Times New Roman" w:hAnsi="Times New Roman" w:cs="Times New Roman"/>
          <w:bCs/>
        </w:rPr>
        <w:t xml:space="preserve">sakupljanja </w:t>
      </w:r>
    </w:p>
    <w:p w14:paraId="6ED85C78" w14:textId="77777777" w:rsidR="009B7B41" w:rsidRPr="009E5B47" w:rsidRDefault="009B7B41" w:rsidP="009B7B41">
      <w:pPr>
        <w:spacing w:after="0" w:line="240" w:lineRule="auto"/>
        <w:jc w:val="center"/>
        <w:rPr>
          <w:rFonts w:ascii="Times New Roman" w:hAnsi="Times New Roman" w:cs="Times New Roman"/>
          <w:bCs/>
        </w:rPr>
      </w:pPr>
      <w:r w:rsidRPr="009E5B47">
        <w:rPr>
          <w:rFonts w:ascii="Times New Roman" w:hAnsi="Times New Roman" w:cs="Times New Roman"/>
          <w:bCs/>
        </w:rPr>
        <w:t>komunalnog otpada</w:t>
      </w:r>
      <w:bookmarkEnd w:id="2"/>
      <w:r w:rsidRPr="009E5B47">
        <w:rPr>
          <w:rFonts w:ascii="Times New Roman" w:hAnsi="Times New Roman" w:cs="Times New Roman"/>
          <w:bCs/>
        </w:rPr>
        <w:t xml:space="preserve"> na području Grada Karlovca</w:t>
      </w:r>
    </w:p>
    <w:p w14:paraId="6F0D8DAF" w14:textId="77777777" w:rsidR="009B7B41" w:rsidRDefault="009B7B41" w:rsidP="009B7B41">
      <w:pPr>
        <w:spacing w:after="0" w:line="240" w:lineRule="auto"/>
        <w:jc w:val="center"/>
        <w:rPr>
          <w:rFonts w:ascii="Times New Roman" w:hAnsi="Times New Roman" w:cs="Times New Roman"/>
          <w:b/>
        </w:rPr>
      </w:pPr>
    </w:p>
    <w:p w14:paraId="2EABC47D" w14:textId="77777777" w:rsidR="009B7B41" w:rsidRDefault="009B7B41" w:rsidP="009B7B41">
      <w:pPr>
        <w:spacing w:after="0" w:line="240" w:lineRule="auto"/>
        <w:jc w:val="center"/>
        <w:rPr>
          <w:rFonts w:ascii="Times New Roman" w:hAnsi="Times New Roman" w:cs="Times New Roman"/>
          <w:b/>
        </w:rPr>
      </w:pPr>
    </w:p>
    <w:p w14:paraId="6B559284" w14:textId="77777777" w:rsidR="003A1474" w:rsidRDefault="003A1474" w:rsidP="003A1474">
      <w:pPr>
        <w:spacing w:after="0" w:line="240" w:lineRule="auto"/>
        <w:jc w:val="center"/>
        <w:rPr>
          <w:rFonts w:ascii="Times New Roman" w:hAnsi="Times New Roman" w:cs="Times New Roman"/>
        </w:rPr>
      </w:pPr>
      <w:r w:rsidRPr="00583A79">
        <w:rPr>
          <w:rFonts w:ascii="Times New Roman" w:hAnsi="Times New Roman" w:cs="Times New Roman"/>
        </w:rPr>
        <w:t>Članak 1.</w:t>
      </w:r>
    </w:p>
    <w:p w14:paraId="4CE2B409" w14:textId="74E641FE" w:rsidR="003A1474" w:rsidRDefault="003A1474" w:rsidP="003A1474">
      <w:pPr>
        <w:spacing w:after="0" w:line="240" w:lineRule="auto"/>
        <w:jc w:val="both"/>
        <w:rPr>
          <w:rFonts w:ascii="Times New Roman" w:hAnsi="Times New Roman" w:cs="Times New Roman"/>
        </w:rPr>
      </w:pPr>
      <w:r>
        <w:rPr>
          <w:rFonts w:ascii="Times New Roman" w:hAnsi="Times New Roman" w:cs="Times New Roman"/>
        </w:rPr>
        <w:t>U Odluci</w:t>
      </w:r>
      <w:r w:rsidRPr="00583A79">
        <w:rPr>
          <w:rFonts w:ascii="Times New Roman" w:hAnsi="Times New Roman" w:cs="Times New Roman"/>
        </w:rPr>
        <w:t xml:space="preserve"> o načinu pružanja javne usluge </w:t>
      </w:r>
      <w:r w:rsidR="00C40CAB">
        <w:rPr>
          <w:rFonts w:ascii="Times New Roman" w:hAnsi="Times New Roman" w:cs="Times New Roman"/>
        </w:rPr>
        <w:t>sa</w:t>
      </w:r>
      <w:r w:rsidRPr="00583A79">
        <w:rPr>
          <w:rFonts w:ascii="Times New Roman" w:hAnsi="Times New Roman" w:cs="Times New Roman"/>
        </w:rPr>
        <w:t xml:space="preserve">kupljanja komunalnog otpada na području </w:t>
      </w:r>
      <w:r w:rsidR="008147CC">
        <w:rPr>
          <w:rFonts w:ascii="Times New Roman" w:hAnsi="Times New Roman" w:cs="Times New Roman"/>
        </w:rPr>
        <w:t>G</w:t>
      </w:r>
      <w:r w:rsidRPr="00583A79">
        <w:rPr>
          <w:rFonts w:ascii="Times New Roman" w:hAnsi="Times New Roman" w:cs="Times New Roman"/>
        </w:rPr>
        <w:t>rada Karlovca („Glasnik Grada Karlovca“ br.</w:t>
      </w:r>
      <w:r w:rsidR="008147CC">
        <w:rPr>
          <w:rFonts w:ascii="Times New Roman" w:hAnsi="Times New Roman" w:cs="Times New Roman"/>
        </w:rPr>
        <w:t>6/22</w:t>
      </w:r>
      <w:r w:rsidRPr="00583A79">
        <w:rPr>
          <w:rFonts w:ascii="Times New Roman" w:hAnsi="Times New Roman" w:cs="Times New Roman"/>
        </w:rPr>
        <w:t>)</w:t>
      </w:r>
      <w:r>
        <w:rPr>
          <w:rFonts w:ascii="Times New Roman" w:hAnsi="Times New Roman" w:cs="Times New Roman"/>
        </w:rPr>
        <w:t xml:space="preserve"> u članku </w:t>
      </w:r>
      <w:r w:rsidR="00645A56">
        <w:rPr>
          <w:rFonts w:ascii="Times New Roman" w:hAnsi="Times New Roman" w:cs="Times New Roman"/>
        </w:rPr>
        <w:t>4. brišu se riječi „</w:t>
      </w:r>
      <w:r w:rsidR="006B010F">
        <w:rPr>
          <w:rFonts w:ascii="Times New Roman" w:hAnsi="Times New Roman" w:cs="Times New Roman"/>
        </w:rPr>
        <w:t>koje je u 100%-tnom vlasništvu Grada Karlovca</w:t>
      </w:r>
      <w:r w:rsidR="008105B3">
        <w:rPr>
          <w:rFonts w:ascii="Times New Roman" w:hAnsi="Times New Roman" w:cs="Times New Roman"/>
        </w:rPr>
        <w:t>,</w:t>
      </w:r>
      <w:r w:rsidR="006B010F">
        <w:rPr>
          <w:rFonts w:ascii="Times New Roman" w:hAnsi="Times New Roman" w:cs="Times New Roman"/>
        </w:rPr>
        <w:t>“.</w:t>
      </w:r>
    </w:p>
    <w:p w14:paraId="379ADBC6" w14:textId="77777777" w:rsidR="00ED5351" w:rsidRDefault="00ED5351" w:rsidP="003A1474">
      <w:pPr>
        <w:spacing w:after="0" w:line="240" w:lineRule="auto"/>
        <w:jc w:val="both"/>
        <w:rPr>
          <w:rFonts w:ascii="Times New Roman" w:hAnsi="Times New Roman" w:cs="Times New Roman"/>
        </w:rPr>
      </w:pPr>
    </w:p>
    <w:p w14:paraId="1CBBE29B" w14:textId="77777777" w:rsidR="006867A9" w:rsidRDefault="006867A9" w:rsidP="006867A9">
      <w:pPr>
        <w:spacing w:after="0" w:line="240" w:lineRule="auto"/>
        <w:jc w:val="center"/>
        <w:rPr>
          <w:rFonts w:ascii="Times New Roman" w:hAnsi="Times New Roman" w:cs="Times New Roman"/>
          <w:bCs/>
        </w:rPr>
      </w:pPr>
      <w:r w:rsidRPr="003F42CB">
        <w:rPr>
          <w:rFonts w:ascii="Times New Roman" w:hAnsi="Times New Roman" w:cs="Times New Roman"/>
          <w:bCs/>
        </w:rPr>
        <w:t xml:space="preserve">Članak </w:t>
      </w:r>
      <w:r>
        <w:rPr>
          <w:rFonts w:ascii="Times New Roman" w:hAnsi="Times New Roman" w:cs="Times New Roman"/>
          <w:bCs/>
        </w:rPr>
        <w:t>2</w:t>
      </w:r>
      <w:r w:rsidRPr="003F42CB">
        <w:rPr>
          <w:rFonts w:ascii="Times New Roman" w:hAnsi="Times New Roman" w:cs="Times New Roman"/>
          <w:bCs/>
        </w:rPr>
        <w:t>.</w:t>
      </w:r>
    </w:p>
    <w:p w14:paraId="6EF1277A" w14:textId="4917D55E" w:rsidR="006867A9" w:rsidRPr="00072F9B" w:rsidRDefault="006867A9" w:rsidP="000255D4">
      <w:pPr>
        <w:spacing w:after="0" w:line="240" w:lineRule="auto"/>
        <w:jc w:val="both"/>
        <w:rPr>
          <w:rFonts w:ascii="Times New Roman" w:hAnsi="Times New Roman" w:cs="Times New Roman"/>
          <w:bCs/>
        </w:rPr>
      </w:pPr>
      <w:r w:rsidRPr="00072F9B">
        <w:rPr>
          <w:rFonts w:ascii="Times New Roman" w:hAnsi="Times New Roman" w:cs="Times New Roman"/>
          <w:bCs/>
        </w:rPr>
        <w:t xml:space="preserve">U članku </w:t>
      </w:r>
      <w:r w:rsidR="00E07339" w:rsidRPr="00072F9B">
        <w:rPr>
          <w:rFonts w:ascii="Times New Roman" w:hAnsi="Times New Roman" w:cs="Times New Roman"/>
          <w:bCs/>
        </w:rPr>
        <w:t>9</w:t>
      </w:r>
      <w:r w:rsidRPr="00072F9B">
        <w:rPr>
          <w:rFonts w:ascii="Times New Roman" w:hAnsi="Times New Roman" w:cs="Times New Roman"/>
          <w:bCs/>
        </w:rPr>
        <w:t xml:space="preserve">. </w:t>
      </w:r>
      <w:r w:rsidR="00A31CDB" w:rsidRPr="00072F9B">
        <w:rPr>
          <w:rFonts w:ascii="Times New Roman" w:hAnsi="Times New Roman" w:cs="Times New Roman"/>
          <w:bCs/>
        </w:rPr>
        <w:t xml:space="preserve">iza </w:t>
      </w:r>
      <w:r w:rsidRPr="00072F9B">
        <w:rPr>
          <w:rFonts w:ascii="Times New Roman" w:hAnsi="Times New Roman" w:cs="Times New Roman"/>
          <w:bCs/>
        </w:rPr>
        <w:t>stavk</w:t>
      </w:r>
      <w:r w:rsidR="00A31CDB" w:rsidRPr="00072F9B">
        <w:rPr>
          <w:rFonts w:ascii="Times New Roman" w:hAnsi="Times New Roman" w:cs="Times New Roman"/>
          <w:bCs/>
        </w:rPr>
        <w:t xml:space="preserve">a </w:t>
      </w:r>
      <w:r w:rsidR="005E439E" w:rsidRPr="00072F9B">
        <w:rPr>
          <w:rFonts w:ascii="Times New Roman" w:hAnsi="Times New Roman" w:cs="Times New Roman"/>
          <w:bCs/>
        </w:rPr>
        <w:t xml:space="preserve">5. dodaje se stavak 6. </w:t>
      </w:r>
      <w:r w:rsidR="000255D4" w:rsidRPr="00072F9B">
        <w:rPr>
          <w:rFonts w:ascii="Times New Roman" w:hAnsi="Times New Roman" w:cs="Times New Roman"/>
          <w:bCs/>
        </w:rPr>
        <w:t xml:space="preserve">koji glasi: </w:t>
      </w:r>
      <w:r w:rsidRPr="00072F9B">
        <w:rPr>
          <w:rFonts w:ascii="Times New Roman" w:hAnsi="Times New Roman" w:cs="Times New Roman"/>
          <w:bCs/>
        </w:rPr>
        <w:t xml:space="preserve"> </w:t>
      </w:r>
    </w:p>
    <w:p w14:paraId="5D8EC780" w14:textId="3BC24F41" w:rsidR="000255D4" w:rsidRPr="00072F9B" w:rsidRDefault="005D7F5B" w:rsidP="000255D4">
      <w:pPr>
        <w:spacing w:after="0" w:line="240" w:lineRule="auto"/>
        <w:jc w:val="both"/>
        <w:rPr>
          <w:rFonts w:ascii="Times New Roman" w:hAnsi="Times New Roman" w:cs="Times New Roman"/>
          <w:bCs/>
        </w:rPr>
      </w:pPr>
      <w:r>
        <w:rPr>
          <w:rFonts w:ascii="Times New Roman" w:hAnsi="Times New Roman" w:cs="Times New Roman"/>
          <w:bCs/>
        </w:rPr>
        <w:t>„</w:t>
      </w:r>
      <w:r w:rsidR="005360E1" w:rsidRPr="00072F9B">
        <w:rPr>
          <w:rFonts w:ascii="Times New Roman" w:hAnsi="Times New Roman" w:cs="Times New Roman"/>
          <w:bCs/>
        </w:rPr>
        <w:t>(</w:t>
      </w:r>
      <w:r w:rsidR="000255D4" w:rsidRPr="00072F9B">
        <w:rPr>
          <w:rFonts w:ascii="Times New Roman" w:hAnsi="Times New Roman" w:cs="Times New Roman"/>
          <w:bCs/>
        </w:rPr>
        <w:t>6</w:t>
      </w:r>
      <w:r w:rsidR="005360E1" w:rsidRPr="00072F9B">
        <w:rPr>
          <w:rFonts w:ascii="Times New Roman" w:hAnsi="Times New Roman" w:cs="Times New Roman"/>
          <w:bCs/>
        </w:rPr>
        <w:t xml:space="preserve">) </w:t>
      </w:r>
      <w:r w:rsidR="006C087C" w:rsidRPr="00072F9B">
        <w:rPr>
          <w:rFonts w:ascii="Times New Roman" w:hAnsi="Times New Roman" w:cs="Times New Roman"/>
          <w:bCs/>
        </w:rPr>
        <w:t xml:space="preserve">Tekstilni otpad prikuplja se u </w:t>
      </w:r>
      <w:r w:rsidR="0072658A" w:rsidRPr="00072F9B">
        <w:rPr>
          <w:rFonts w:ascii="Times New Roman" w:hAnsi="Times New Roman" w:cs="Times New Roman"/>
          <w:bCs/>
        </w:rPr>
        <w:t xml:space="preserve">polupodzemnim spremnicima volumena </w:t>
      </w:r>
      <w:r w:rsidR="00D479CA" w:rsidRPr="00072F9B">
        <w:rPr>
          <w:rFonts w:ascii="Times New Roman" w:hAnsi="Times New Roman" w:cs="Times New Roman"/>
          <w:bCs/>
        </w:rPr>
        <w:t xml:space="preserve">1300 </w:t>
      </w:r>
      <w:r w:rsidR="00B70FDE" w:rsidRPr="00072F9B">
        <w:rPr>
          <w:rFonts w:ascii="Times New Roman" w:hAnsi="Times New Roman" w:cs="Times New Roman"/>
          <w:bCs/>
        </w:rPr>
        <w:t>litar</w:t>
      </w:r>
      <w:r w:rsidR="00E435E9" w:rsidRPr="00072F9B">
        <w:rPr>
          <w:rFonts w:ascii="Times New Roman" w:hAnsi="Times New Roman" w:cs="Times New Roman"/>
          <w:bCs/>
        </w:rPr>
        <w:t>a</w:t>
      </w:r>
      <w:r w:rsidR="00BD4F89" w:rsidRPr="00072F9B">
        <w:rPr>
          <w:rFonts w:ascii="Times New Roman" w:hAnsi="Times New Roman" w:cs="Times New Roman"/>
          <w:bCs/>
        </w:rPr>
        <w:t>.</w:t>
      </w:r>
      <w:r>
        <w:rPr>
          <w:rFonts w:ascii="Times New Roman" w:hAnsi="Times New Roman" w:cs="Times New Roman"/>
          <w:bCs/>
        </w:rPr>
        <w:t>“</w:t>
      </w:r>
    </w:p>
    <w:p w14:paraId="2E70375B" w14:textId="77777777" w:rsidR="006867A9" w:rsidRDefault="006867A9" w:rsidP="00ED5351">
      <w:pPr>
        <w:spacing w:after="0" w:line="240" w:lineRule="auto"/>
        <w:jc w:val="center"/>
        <w:rPr>
          <w:rFonts w:ascii="Times New Roman" w:hAnsi="Times New Roman" w:cs="Times New Roman"/>
          <w:bCs/>
        </w:rPr>
      </w:pPr>
    </w:p>
    <w:p w14:paraId="369F6A40" w14:textId="77777777" w:rsidR="006867A9" w:rsidRDefault="006867A9" w:rsidP="00ED5351">
      <w:pPr>
        <w:spacing w:after="0" w:line="240" w:lineRule="auto"/>
        <w:jc w:val="center"/>
        <w:rPr>
          <w:rFonts w:ascii="Times New Roman" w:hAnsi="Times New Roman" w:cs="Times New Roman"/>
          <w:bCs/>
        </w:rPr>
      </w:pPr>
    </w:p>
    <w:p w14:paraId="2805EC6C" w14:textId="0C1AA3B8" w:rsidR="00ED5351" w:rsidRDefault="00ED5351" w:rsidP="00ED5351">
      <w:pPr>
        <w:spacing w:after="0" w:line="240" w:lineRule="auto"/>
        <w:jc w:val="center"/>
        <w:rPr>
          <w:rFonts w:ascii="Times New Roman" w:hAnsi="Times New Roman" w:cs="Times New Roman"/>
          <w:bCs/>
        </w:rPr>
      </w:pPr>
      <w:r w:rsidRPr="003F42CB">
        <w:rPr>
          <w:rFonts w:ascii="Times New Roman" w:hAnsi="Times New Roman" w:cs="Times New Roman"/>
          <w:bCs/>
        </w:rPr>
        <w:t xml:space="preserve">Članak </w:t>
      </w:r>
      <w:r w:rsidR="006867A9">
        <w:rPr>
          <w:rFonts w:ascii="Times New Roman" w:hAnsi="Times New Roman" w:cs="Times New Roman"/>
          <w:bCs/>
        </w:rPr>
        <w:t>3</w:t>
      </w:r>
      <w:r w:rsidRPr="003F42CB">
        <w:rPr>
          <w:rFonts w:ascii="Times New Roman" w:hAnsi="Times New Roman" w:cs="Times New Roman"/>
          <w:bCs/>
        </w:rPr>
        <w:t>.</w:t>
      </w:r>
    </w:p>
    <w:p w14:paraId="6FDC3655" w14:textId="386443AB" w:rsidR="00ED5351" w:rsidRDefault="00ED5351" w:rsidP="00ED5351">
      <w:pPr>
        <w:spacing w:after="0" w:line="240" w:lineRule="auto"/>
        <w:jc w:val="both"/>
        <w:rPr>
          <w:rFonts w:ascii="Times New Roman" w:hAnsi="Times New Roman" w:cs="Times New Roman"/>
          <w:bCs/>
        </w:rPr>
      </w:pPr>
      <w:r>
        <w:rPr>
          <w:rFonts w:ascii="Times New Roman" w:hAnsi="Times New Roman" w:cs="Times New Roman"/>
          <w:bCs/>
        </w:rPr>
        <w:t xml:space="preserve">U članku 15. stavku </w:t>
      </w:r>
      <w:r w:rsidR="00336E28">
        <w:rPr>
          <w:rFonts w:ascii="Times New Roman" w:hAnsi="Times New Roman" w:cs="Times New Roman"/>
          <w:bCs/>
        </w:rPr>
        <w:t>1</w:t>
      </w:r>
      <w:r>
        <w:rPr>
          <w:rFonts w:ascii="Times New Roman" w:hAnsi="Times New Roman" w:cs="Times New Roman"/>
          <w:bCs/>
        </w:rPr>
        <w:t>. riječ</w:t>
      </w:r>
      <w:r w:rsidR="00880E80">
        <w:rPr>
          <w:rFonts w:ascii="Times New Roman" w:hAnsi="Times New Roman" w:cs="Times New Roman"/>
          <w:bCs/>
        </w:rPr>
        <w:t>:</w:t>
      </w:r>
      <w:r>
        <w:rPr>
          <w:rFonts w:ascii="Times New Roman" w:hAnsi="Times New Roman" w:cs="Times New Roman"/>
          <w:bCs/>
        </w:rPr>
        <w:t xml:space="preserve"> </w:t>
      </w:r>
      <w:r w:rsidR="00F231DB">
        <w:rPr>
          <w:rFonts w:ascii="Times New Roman" w:hAnsi="Times New Roman" w:cs="Times New Roman"/>
          <w:bCs/>
        </w:rPr>
        <w:t>„</w:t>
      </w:r>
      <w:r>
        <w:rPr>
          <w:rFonts w:ascii="Times New Roman" w:hAnsi="Times New Roman" w:cs="Times New Roman"/>
          <w:bCs/>
        </w:rPr>
        <w:t>kuna</w:t>
      </w:r>
      <w:r w:rsidR="00336E28">
        <w:rPr>
          <w:rFonts w:ascii="Times New Roman" w:hAnsi="Times New Roman" w:cs="Times New Roman"/>
          <w:bCs/>
        </w:rPr>
        <w:t>ma</w:t>
      </w:r>
      <w:r>
        <w:rPr>
          <w:rFonts w:ascii="Times New Roman" w:hAnsi="Times New Roman" w:cs="Times New Roman"/>
          <w:bCs/>
        </w:rPr>
        <w:t>“ zamjenjuju se riječ</w:t>
      </w:r>
      <w:r w:rsidR="00F231DB">
        <w:rPr>
          <w:rFonts w:ascii="Times New Roman" w:hAnsi="Times New Roman" w:cs="Times New Roman"/>
          <w:bCs/>
        </w:rPr>
        <w:t>ju</w:t>
      </w:r>
      <w:r w:rsidR="00880E80">
        <w:rPr>
          <w:rFonts w:ascii="Times New Roman" w:hAnsi="Times New Roman" w:cs="Times New Roman"/>
          <w:bCs/>
        </w:rPr>
        <w:t>:</w:t>
      </w:r>
      <w:r>
        <w:rPr>
          <w:rFonts w:ascii="Times New Roman" w:hAnsi="Times New Roman" w:cs="Times New Roman"/>
          <w:bCs/>
        </w:rPr>
        <w:t xml:space="preserve"> “</w:t>
      </w:r>
      <w:r w:rsidR="00F231DB">
        <w:rPr>
          <w:rFonts w:ascii="Times New Roman" w:hAnsi="Times New Roman" w:cs="Times New Roman"/>
          <w:bCs/>
        </w:rPr>
        <w:t>eurima“</w:t>
      </w:r>
      <w:r>
        <w:rPr>
          <w:rFonts w:ascii="Times New Roman" w:hAnsi="Times New Roman" w:cs="Times New Roman"/>
          <w:bCs/>
        </w:rPr>
        <w:t>.</w:t>
      </w:r>
    </w:p>
    <w:p w14:paraId="768CAE56" w14:textId="53BEAA14" w:rsidR="00ED5351" w:rsidRDefault="00ED5351" w:rsidP="00ED5351">
      <w:pPr>
        <w:autoSpaceDE w:val="0"/>
        <w:autoSpaceDN w:val="0"/>
        <w:adjustRightInd w:val="0"/>
        <w:spacing w:after="0" w:line="240" w:lineRule="auto"/>
        <w:jc w:val="center"/>
        <w:rPr>
          <w:rFonts w:ascii="Times New Roman" w:eastAsia="Times New Roman" w:hAnsi="Times New Roman" w:cs="Times New Roman"/>
          <w:bCs/>
          <w:lang w:eastAsia="hr-HR"/>
        </w:rPr>
      </w:pPr>
    </w:p>
    <w:p w14:paraId="2E8EE91D" w14:textId="77777777" w:rsidR="009F3864" w:rsidRDefault="009F3864" w:rsidP="00ED5351">
      <w:pPr>
        <w:autoSpaceDE w:val="0"/>
        <w:autoSpaceDN w:val="0"/>
        <w:adjustRightInd w:val="0"/>
        <w:spacing w:after="0" w:line="240" w:lineRule="auto"/>
        <w:jc w:val="center"/>
        <w:rPr>
          <w:rFonts w:ascii="Times New Roman" w:eastAsia="Times New Roman" w:hAnsi="Times New Roman" w:cs="Times New Roman"/>
          <w:bCs/>
          <w:lang w:eastAsia="hr-HR"/>
        </w:rPr>
      </w:pPr>
    </w:p>
    <w:p w14:paraId="5AB2235C" w14:textId="39E9D546" w:rsidR="009B7B41" w:rsidRDefault="003F42CB" w:rsidP="009B7B41">
      <w:pPr>
        <w:spacing w:after="0" w:line="240" w:lineRule="auto"/>
        <w:jc w:val="center"/>
        <w:rPr>
          <w:rFonts w:ascii="Times New Roman" w:hAnsi="Times New Roman" w:cs="Times New Roman"/>
          <w:bCs/>
        </w:rPr>
      </w:pPr>
      <w:r w:rsidRPr="003F42CB">
        <w:rPr>
          <w:rFonts w:ascii="Times New Roman" w:hAnsi="Times New Roman" w:cs="Times New Roman"/>
          <w:bCs/>
        </w:rPr>
        <w:t xml:space="preserve">Članak </w:t>
      </w:r>
      <w:r w:rsidR="006867A9">
        <w:rPr>
          <w:rFonts w:ascii="Times New Roman" w:hAnsi="Times New Roman" w:cs="Times New Roman"/>
          <w:bCs/>
        </w:rPr>
        <w:t>4</w:t>
      </w:r>
      <w:r w:rsidRPr="003F42CB">
        <w:rPr>
          <w:rFonts w:ascii="Times New Roman" w:hAnsi="Times New Roman" w:cs="Times New Roman"/>
          <w:bCs/>
        </w:rPr>
        <w:t>.</w:t>
      </w:r>
    </w:p>
    <w:p w14:paraId="40597277" w14:textId="7B65DAD2" w:rsidR="003255F8" w:rsidRDefault="00C912D9" w:rsidP="003F42CB">
      <w:pPr>
        <w:spacing w:after="0" w:line="240" w:lineRule="auto"/>
        <w:jc w:val="both"/>
        <w:rPr>
          <w:rFonts w:ascii="Times New Roman" w:hAnsi="Times New Roman" w:cs="Times New Roman"/>
          <w:bCs/>
        </w:rPr>
      </w:pPr>
      <w:r>
        <w:rPr>
          <w:rFonts w:ascii="Times New Roman" w:hAnsi="Times New Roman" w:cs="Times New Roman"/>
          <w:bCs/>
        </w:rPr>
        <w:t>U članku 16</w:t>
      </w:r>
      <w:r w:rsidR="00E85D16">
        <w:rPr>
          <w:rFonts w:ascii="Times New Roman" w:hAnsi="Times New Roman" w:cs="Times New Roman"/>
          <w:bCs/>
        </w:rPr>
        <w:t>. stavku 2. riječi</w:t>
      </w:r>
      <w:r w:rsidR="00880E80">
        <w:rPr>
          <w:rFonts w:ascii="Times New Roman" w:hAnsi="Times New Roman" w:cs="Times New Roman"/>
          <w:bCs/>
        </w:rPr>
        <w:t>:</w:t>
      </w:r>
      <w:r w:rsidR="00353A3A">
        <w:rPr>
          <w:rFonts w:ascii="Times New Roman" w:hAnsi="Times New Roman" w:cs="Times New Roman"/>
          <w:bCs/>
        </w:rPr>
        <w:t xml:space="preserve"> „52</w:t>
      </w:r>
      <w:r w:rsidR="005B4257">
        <w:rPr>
          <w:rFonts w:ascii="Times New Roman" w:hAnsi="Times New Roman" w:cs="Times New Roman"/>
          <w:bCs/>
        </w:rPr>
        <w:t>,00</w:t>
      </w:r>
      <w:r w:rsidR="00353A3A">
        <w:rPr>
          <w:rFonts w:ascii="Times New Roman" w:hAnsi="Times New Roman" w:cs="Times New Roman"/>
          <w:bCs/>
        </w:rPr>
        <w:t xml:space="preserve"> kun</w:t>
      </w:r>
      <w:r w:rsidR="00AD44BC">
        <w:rPr>
          <w:rFonts w:ascii="Times New Roman" w:hAnsi="Times New Roman" w:cs="Times New Roman"/>
          <w:bCs/>
        </w:rPr>
        <w:t>a</w:t>
      </w:r>
      <w:r w:rsidR="00353A3A">
        <w:rPr>
          <w:rFonts w:ascii="Times New Roman" w:hAnsi="Times New Roman" w:cs="Times New Roman"/>
          <w:bCs/>
        </w:rPr>
        <w:t>“ zamjenjuju se riječima</w:t>
      </w:r>
      <w:r w:rsidR="00880E80">
        <w:rPr>
          <w:rFonts w:ascii="Times New Roman" w:hAnsi="Times New Roman" w:cs="Times New Roman"/>
          <w:bCs/>
        </w:rPr>
        <w:t>:</w:t>
      </w:r>
      <w:r w:rsidR="00353A3A">
        <w:rPr>
          <w:rFonts w:ascii="Times New Roman" w:hAnsi="Times New Roman" w:cs="Times New Roman"/>
          <w:bCs/>
        </w:rPr>
        <w:t xml:space="preserve"> </w:t>
      </w:r>
      <w:r w:rsidR="006424FB">
        <w:rPr>
          <w:rFonts w:ascii="Times New Roman" w:hAnsi="Times New Roman" w:cs="Times New Roman"/>
          <w:bCs/>
        </w:rPr>
        <w:t>„</w:t>
      </w:r>
      <w:r w:rsidR="00F14660">
        <w:rPr>
          <w:rFonts w:ascii="Times New Roman" w:hAnsi="Times New Roman" w:cs="Times New Roman"/>
          <w:bCs/>
        </w:rPr>
        <w:t>12,37</w:t>
      </w:r>
      <w:r w:rsidR="006424FB">
        <w:rPr>
          <w:rFonts w:ascii="Times New Roman" w:hAnsi="Times New Roman" w:cs="Times New Roman"/>
          <w:bCs/>
        </w:rPr>
        <w:t xml:space="preserve"> eura“</w:t>
      </w:r>
      <w:r w:rsidR="003255F8">
        <w:rPr>
          <w:rFonts w:ascii="Times New Roman" w:hAnsi="Times New Roman" w:cs="Times New Roman"/>
          <w:bCs/>
        </w:rPr>
        <w:t>.</w:t>
      </w:r>
    </w:p>
    <w:p w14:paraId="7ED734B1" w14:textId="0768DC0E" w:rsidR="006F2161" w:rsidRPr="003F42CB" w:rsidRDefault="003255F8" w:rsidP="003F42CB">
      <w:pPr>
        <w:spacing w:after="0" w:line="240" w:lineRule="auto"/>
        <w:jc w:val="both"/>
        <w:rPr>
          <w:rFonts w:ascii="Times New Roman" w:hAnsi="Times New Roman" w:cs="Times New Roman"/>
          <w:bCs/>
        </w:rPr>
      </w:pPr>
      <w:r>
        <w:rPr>
          <w:rFonts w:ascii="Times New Roman" w:hAnsi="Times New Roman" w:cs="Times New Roman"/>
          <w:bCs/>
        </w:rPr>
        <w:t>U</w:t>
      </w:r>
      <w:r w:rsidR="006424FB">
        <w:rPr>
          <w:rFonts w:ascii="Times New Roman" w:hAnsi="Times New Roman" w:cs="Times New Roman"/>
          <w:bCs/>
        </w:rPr>
        <w:t xml:space="preserve"> stavku </w:t>
      </w:r>
      <w:r w:rsidR="00E649F4">
        <w:rPr>
          <w:rFonts w:ascii="Times New Roman" w:hAnsi="Times New Roman" w:cs="Times New Roman"/>
          <w:bCs/>
        </w:rPr>
        <w:t>3. riječi</w:t>
      </w:r>
      <w:r w:rsidR="00880E80">
        <w:rPr>
          <w:rFonts w:ascii="Times New Roman" w:hAnsi="Times New Roman" w:cs="Times New Roman"/>
          <w:bCs/>
        </w:rPr>
        <w:t>:</w:t>
      </w:r>
      <w:r w:rsidR="00E649F4">
        <w:rPr>
          <w:rFonts w:ascii="Times New Roman" w:hAnsi="Times New Roman" w:cs="Times New Roman"/>
          <w:bCs/>
        </w:rPr>
        <w:t xml:space="preserve"> „78</w:t>
      </w:r>
      <w:r w:rsidR="005B4257">
        <w:rPr>
          <w:rFonts w:ascii="Times New Roman" w:hAnsi="Times New Roman" w:cs="Times New Roman"/>
          <w:bCs/>
        </w:rPr>
        <w:t>,00</w:t>
      </w:r>
      <w:r w:rsidR="00E649F4">
        <w:rPr>
          <w:rFonts w:ascii="Times New Roman" w:hAnsi="Times New Roman" w:cs="Times New Roman"/>
          <w:bCs/>
        </w:rPr>
        <w:t xml:space="preserve"> kuna“ zamjenjuju se riječima</w:t>
      </w:r>
      <w:r w:rsidR="00880E80">
        <w:rPr>
          <w:rFonts w:ascii="Times New Roman" w:hAnsi="Times New Roman" w:cs="Times New Roman"/>
          <w:bCs/>
        </w:rPr>
        <w:t>:</w:t>
      </w:r>
      <w:r w:rsidR="00E649F4">
        <w:rPr>
          <w:rFonts w:ascii="Times New Roman" w:hAnsi="Times New Roman" w:cs="Times New Roman"/>
          <w:bCs/>
        </w:rPr>
        <w:t xml:space="preserve"> „1</w:t>
      </w:r>
      <w:r w:rsidR="0029216A">
        <w:rPr>
          <w:rFonts w:ascii="Times New Roman" w:hAnsi="Times New Roman" w:cs="Times New Roman"/>
          <w:bCs/>
        </w:rPr>
        <w:t>8,56</w:t>
      </w:r>
      <w:r w:rsidR="00E649F4">
        <w:rPr>
          <w:rFonts w:ascii="Times New Roman" w:hAnsi="Times New Roman" w:cs="Times New Roman"/>
          <w:bCs/>
        </w:rPr>
        <w:t xml:space="preserve"> eura“.</w:t>
      </w:r>
    </w:p>
    <w:p w14:paraId="708C671D" w14:textId="77777777" w:rsidR="00441346" w:rsidRDefault="00D45CAE" w:rsidP="00B67E4E">
      <w:pPr>
        <w:autoSpaceDE w:val="0"/>
        <w:autoSpaceDN w:val="0"/>
        <w:adjustRightInd w:val="0"/>
        <w:spacing w:after="0" w:line="240" w:lineRule="auto"/>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 </w:t>
      </w:r>
    </w:p>
    <w:p w14:paraId="62850C20" w14:textId="77777777" w:rsidR="009F3864" w:rsidRDefault="009F3864" w:rsidP="00B67E4E">
      <w:pPr>
        <w:autoSpaceDE w:val="0"/>
        <w:autoSpaceDN w:val="0"/>
        <w:adjustRightInd w:val="0"/>
        <w:spacing w:after="0" w:line="240" w:lineRule="auto"/>
        <w:jc w:val="center"/>
        <w:rPr>
          <w:rFonts w:ascii="Times New Roman" w:eastAsia="Times New Roman" w:hAnsi="Times New Roman" w:cs="Times New Roman"/>
          <w:bCs/>
          <w:lang w:eastAsia="hr-HR"/>
        </w:rPr>
      </w:pPr>
    </w:p>
    <w:p w14:paraId="2121F599" w14:textId="6F1003D7" w:rsidR="00B67E4E" w:rsidRDefault="00D45CAE" w:rsidP="00B67E4E">
      <w:pPr>
        <w:autoSpaceDE w:val="0"/>
        <w:autoSpaceDN w:val="0"/>
        <w:adjustRightInd w:val="0"/>
        <w:spacing w:after="0" w:line="240" w:lineRule="auto"/>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Članak </w:t>
      </w:r>
      <w:r w:rsidR="006867A9">
        <w:rPr>
          <w:rFonts w:ascii="Times New Roman" w:eastAsia="Times New Roman" w:hAnsi="Times New Roman" w:cs="Times New Roman"/>
          <w:bCs/>
          <w:lang w:eastAsia="hr-HR"/>
        </w:rPr>
        <w:t>5</w:t>
      </w:r>
      <w:r>
        <w:rPr>
          <w:rFonts w:ascii="Times New Roman" w:eastAsia="Times New Roman" w:hAnsi="Times New Roman" w:cs="Times New Roman"/>
          <w:bCs/>
          <w:lang w:eastAsia="hr-HR"/>
        </w:rPr>
        <w:t xml:space="preserve">. </w:t>
      </w:r>
    </w:p>
    <w:p w14:paraId="061CD11D" w14:textId="04FF7DDC" w:rsidR="00D32951" w:rsidRDefault="005413A0" w:rsidP="0032006E">
      <w:pPr>
        <w:autoSpaceDE w:val="0"/>
        <w:autoSpaceDN w:val="0"/>
        <w:adjustRightInd w:val="0"/>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U članku 17. riječi: „5</w:t>
      </w:r>
      <w:r w:rsidR="00B61D7A">
        <w:rPr>
          <w:rFonts w:ascii="Times New Roman" w:eastAsia="Times New Roman" w:hAnsi="Times New Roman" w:cs="Times New Roman"/>
          <w:bCs/>
          <w:lang w:eastAsia="hr-HR"/>
        </w:rPr>
        <w:t>,00</w:t>
      </w:r>
      <w:r>
        <w:rPr>
          <w:rFonts w:ascii="Times New Roman" w:eastAsia="Times New Roman" w:hAnsi="Times New Roman" w:cs="Times New Roman"/>
          <w:bCs/>
          <w:lang w:eastAsia="hr-HR"/>
        </w:rPr>
        <w:t xml:space="preserve"> kuna“ zamjenjuju se riječima: </w:t>
      </w:r>
      <w:r w:rsidR="00675861">
        <w:rPr>
          <w:rFonts w:ascii="Times New Roman" w:eastAsia="Times New Roman" w:hAnsi="Times New Roman" w:cs="Times New Roman"/>
          <w:bCs/>
          <w:lang w:eastAsia="hr-HR"/>
        </w:rPr>
        <w:t>„1</w:t>
      </w:r>
      <w:r w:rsidR="00B61D7A">
        <w:rPr>
          <w:rFonts w:ascii="Times New Roman" w:eastAsia="Times New Roman" w:hAnsi="Times New Roman" w:cs="Times New Roman"/>
          <w:bCs/>
          <w:lang w:eastAsia="hr-HR"/>
        </w:rPr>
        <w:t>,00</w:t>
      </w:r>
      <w:r w:rsidR="00675861">
        <w:rPr>
          <w:rFonts w:ascii="Times New Roman" w:eastAsia="Times New Roman" w:hAnsi="Times New Roman" w:cs="Times New Roman"/>
          <w:bCs/>
          <w:lang w:eastAsia="hr-HR"/>
        </w:rPr>
        <w:t xml:space="preserve"> euro“.</w:t>
      </w:r>
    </w:p>
    <w:p w14:paraId="5F2A5301" w14:textId="77777777" w:rsidR="0032006E" w:rsidRDefault="0032006E" w:rsidP="0032006E">
      <w:pPr>
        <w:autoSpaceDE w:val="0"/>
        <w:autoSpaceDN w:val="0"/>
        <w:adjustRightInd w:val="0"/>
        <w:spacing w:after="0" w:line="240" w:lineRule="auto"/>
        <w:jc w:val="both"/>
        <w:rPr>
          <w:rFonts w:ascii="Times New Roman" w:eastAsia="Times New Roman" w:hAnsi="Times New Roman" w:cs="Times New Roman"/>
          <w:bCs/>
          <w:lang w:eastAsia="hr-HR"/>
        </w:rPr>
      </w:pPr>
    </w:p>
    <w:p w14:paraId="1B8833AB" w14:textId="77777777" w:rsidR="009F3864" w:rsidRDefault="009F3864" w:rsidP="0032006E">
      <w:pPr>
        <w:autoSpaceDE w:val="0"/>
        <w:autoSpaceDN w:val="0"/>
        <w:adjustRightInd w:val="0"/>
        <w:spacing w:after="0" w:line="240" w:lineRule="auto"/>
        <w:jc w:val="both"/>
        <w:rPr>
          <w:rFonts w:ascii="Times New Roman" w:eastAsia="Times New Roman" w:hAnsi="Times New Roman" w:cs="Times New Roman"/>
          <w:bCs/>
          <w:lang w:eastAsia="hr-HR"/>
        </w:rPr>
      </w:pPr>
    </w:p>
    <w:p w14:paraId="429EA875" w14:textId="71213827" w:rsidR="0032006E" w:rsidRDefault="0032006E" w:rsidP="00815224">
      <w:pPr>
        <w:autoSpaceDE w:val="0"/>
        <w:autoSpaceDN w:val="0"/>
        <w:adjustRightInd w:val="0"/>
        <w:spacing w:after="0" w:line="240" w:lineRule="auto"/>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Članak </w:t>
      </w:r>
      <w:r w:rsidR="006867A9">
        <w:rPr>
          <w:rFonts w:ascii="Times New Roman" w:eastAsia="Times New Roman" w:hAnsi="Times New Roman" w:cs="Times New Roman"/>
          <w:bCs/>
          <w:lang w:eastAsia="hr-HR"/>
        </w:rPr>
        <w:t>6</w:t>
      </w:r>
      <w:r w:rsidR="00A63C82">
        <w:rPr>
          <w:rFonts w:ascii="Times New Roman" w:eastAsia="Times New Roman" w:hAnsi="Times New Roman" w:cs="Times New Roman"/>
          <w:bCs/>
          <w:lang w:eastAsia="hr-HR"/>
        </w:rPr>
        <w:t>.</w:t>
      </w:r>
    </w:p>
    <w:p w14:paraId="17DB9B2A" w14:textId="3D16A90E" w:rsidR="000D2F62" w:rsidRPr="00964746" w:rsidRDefault="00A63C82" w:rsidP="004514CC">
      <w:pPr>
        <w:autoSpaceDE w:val="0"/>
        <w:autoSpaceDN w:val="0"/>
        <w:adjustRightInd w:val="0"/>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U članku 23.</w:t>
      </w:r>
      <w:r w:rsidR="006171D4">
        <w:rPr>
          <w:rFonts w:ascii="Times New Roman" w:eastAsia="Times New Roman" w:hAnsi="Times New Roman" w:cs="Times New Roman"/>
          <w:bCs/>
          <w:lang w:eastAsia="hr-HR"/>
        </w:rPr>
        <w:t xml:space="preserve"> </w:t>
      </w:r>
      <w:r w:rsidR="002414CD">
        <w:rPr>
          <w:rFonts w:ascii="Times New Roman" w:eastAsia="Times New Roman" w:hAnsi="Times New Roman" w:cs="Times New Roman"/>
          <w:bCs/>
          <w:lang w:eastAsia="hr-HR"/>
        </w:rPr>
        <w:t>stavku 1. riječi</w:t>
      </w:r>
      <w:r w:rsidR="00F9754D">
        <w:rPr>
          <w:rFonts w:ascii="Times New Roman" w:eastAsia="Times New Roman" w:hAnsi="Times New Roman" w:cs="Times New Roman"/>
          <w:bCs/>
          <w:lang w:eastAsia="hr-HR"/>
        </w:rPr>
        <w:t>:</w:t>
      </w:r>
      <w:r w:rsidR="002414CD">
        <w:rPr>
          <w:rFonts w:ascii="Times New Roman" w:eastAsia="Times New Roman" w:hAnsi="Times New Roman" w:cs="Times New Roman"/>
          <w:bCs/>
          <w:lang w:eastAsia="hr-HR"/>
        </w:rPr>
        <w:t xml:space="preserve"> </w:t>
      </w:r>
      <w:r w:rsidR="009D5788">
        <w:rPr>
          <w:rFonts w:ascii="Times New Roman" w:eastAsia="Times New Roman" w:hAnsi="Times New Roman" w:cs="Times New Roman"/>
          <w:bCs/>
          <w:lang w:eastAsia="hr-HR"/>
        </w:rPr>
        <w:t>„600,00 kuna</w:t>
      </w:r>
      <w:r w:rsidR="00506DA4">
        <w:rPr>
          <w:rFonts w:ascii="Times New Roman" w:eastAsia="Times New Roman" w:hAnsi="Times New Roman" w:cs="Times New Roman"/>
          <w:bCs/>
          <w:lang w:eastAsia="hr-HR"/>
        </w:rPr>
        <w:t>“ zamjenjuju se riječima</w:t>
      </w:r>
      <w:r w:rsidR="00F9754D" w:rsidRPr="00964746">
        <w:rPr>
          <w:rFonts w:ascii="Times New Roman" w:eastAsia="Times New Roman" w:hAnsi="Times New Roman" w:cs="Times New Roman"/>
          <w:bCs/>
          <w:lang w:eastAsia="hr-HR"/>
        </w:rPr>
        <w:t>:</w:t>
      </w:r>
      <w:r w:rsidR="00506DA4" w:rsidRPr="00964746">
        <w:rPr>
          <w:rFonts w:ascii="Times New Roman" w:eastAsia="Times New Roman" w:hAnsi="Times New Roman" w:cs="Times New Roman"/>
          <w:bCs/>
          <w:lang w:eastAsia="hr-HR"/>
        </w:rPr>
        <w:t xml:space="preserve"> „</w:t>
      </w:r>
      <w:r w:rsidR="00235788" w:rsidRPr="00964746">
        <w:rPr>
          <w:rFonts w:ascii="Times New Roman" w:eastAsia="Times New Roman" w:hAnsi="Times New Roman" w:cs="Times New Roman"/>
          <w:bCs/>
          <w:lang w:eastAsia="hr-HR"/>
        </w:rPr>
        <w:t>80,00</w:t>
      </w:r>
      <w:r w:rsidR="009719F1" w:rsidRPr="00964746">
        <w:rPr>
          <w:rFonts w:ascii="Times New Roman" w:eastAsia="Times New Roman" w:hAnsi="Times New Roman" w:cs="Times New Roman"/>
          <w:bCs/>
          <w:lang w:eastAsia="hr-HR"/>
        </w:rPr>
        <w:t xml:space="preserve"> eura“</w:t>
      </w:r>
      <w:r w:rsidR="005841F4" w:rsidRPr="00964746">
        <w:rPr>
          <w:rFonts w:ascii="Times New Roman" w:eastAsia="Times New Roman" w:hAnsi="Times New Roman" w:cs="Times New Roman"/>
          <w:bCs/>
          <w:lang w:eastAsia="hr-HR"/>
        </w:rPr>
        <w:t xml:space="preserve">, </w:t>
      </w:r>
      <w:r w:rsidR="00046163" w:rsidRPr="00964746">
        <w:rPr>
          <w:rFonts w:ascii="Times New Roman" w:eastAsia="Times New Roman" w:hAnsi="Times New Roman" w:cs="Times New Roman"/>
          <w:bCs/>
          <w:lang w:eastAsia="hr-HR"/>
        </w:rPr>
        <w:t>riječi</w:t>
      </w:r>
      <w:r w:rsidR="00F9754D" w:rsidRPr="00964746">
        <w:rPr>
          <w:rFonts w:ascii="Times New Roman" w:eastAsia="Times New Roman" w:hAnsi="Times New Roman" w:cs="Times New Roman"/>
          <w:bCs/>
          <w:lang w:eastAsia="hr-HR"/>
        </w:rPr>
        <w:t>:</w:t>
      </w:r>
      <w:r w:rsidR="00046163" w:rsidRPr="00964746">
        <w:rPr>
          <w:rFonts w:ascii="Times New Roman" w:eastAsia="Times New Roman" w:hAnsi="Times New Roman" w:cs="Times New Roman"/>
          <w:bCs/>
          <w:lang w:eastAsia="hr-HR"/>
        </w:rPr>
        <w:t xml:space="preserve"> „400,00 kuna“ zamjenjuju se riječima</w:t>
      </w:r>
      <w:r w:rsidR="00F9754D" w:rsidRPr="00964746">
        <w:rPr>
          <w:rFonts w:ascii="Times New Roman" w:eastAsia="Times New Roman" w:hAnsi="Times New Roman" w:cs="Times New Roman"/>
          <w:bCs/>
          <w:lang w:eastAsia="hr-HR"/>
        </w:rPr>
        <w:t>:</w:t>
      </w:r>
      <w:r w:rsidR="00046163" w:rsidRPr="00964746">
        <w:rPr>
          <w:rFonts w:ascii="Times New Roman" w:eastAsia="Times New Roman" w:hAnsi="Times New Roman" w:cs="Times New Roman"/>
          <w:bCs/>
          <w:lang w:eastAsia="hr-HR"/>
        </w:rPr>
        <w:t xml:space="preserve"> „</w:t>
      </w:r>
      <w:r w:rsidR="00D842F7" w:rsidRPr="00964746">
        <w:rPr>
          <w:rFonts w:ascii="Times New Roman" w:eastAsia="Times New Roman" w:hAnsi="Times New Roman" w:cs="Times New Roman"/>
          <w:bCs/>
          <w:lang w:eastAsia="hr-HR"/>
        </w:rPr>
        <w:t>53,0</w:t>
      </w:r>
      <w:r w:rsidR="00235788" w:rsidRPr="00964746">
        <w:rPr>
          <w:rFonts w:ascii="Times New Roman" w:eastAsia="Times New Roman" w:hAnsi="Times New Roman" w:cs="Times New Roman"/>
          <w:bCs/>
          <w:lang w:eastAsia="hr-HR"/>
        </w:rPr>
        <w:t>0</w:t>
      </w:r>
      <w:r w:rsidR="00D842F7" w:rsidRPr="00964746">
        <w:rPr>
          <w:rFonts w:ascii="Times New Roman" w:eastAsia="Times New Roman" w:hAnsi="Times New Roman" w:cs="Times New Roman"/>
          <w:bCs/>
          <w:lang w:eastAsia="hr-HR"/>
        </w:rPr>
        <w:t xml:space="preserve"> eura“</w:t>
      </w:r>
      <w:r w:rsidR="0016536A" w:rsidRPr="00964746">
        <w:rPr>
          <w:rFonts w:ascii="Times New Roman" w:eastAsia="Times New Roman" w:hAnsi="Times New Roman" w:cs="Times New Roman"/>
          <w:bCs/>
          <w:lang w:eastAsia="hr-HR"/>
        </w:rPr>
        <w:t xml:space="preserve"> </w:t>
      </w:r>
      <w:r w:rsidR="0055019D" w:rsidRPr="00964746">
        <w:rPr>
          <w:rFonts w:ascii="Times New Roman" w:eastAsia="Times New Roman" w:hAnsi="Times New Roman" w:cs="Times New Roman"/>
          <w:bCs/>
          <w:lang w:eastAsia="hr-HR"/>
        </w:rPr>
        <w:t xml:space="preserve">i </w:t>
      </w:r>
      <w:r w:rsidR="004514CC" w:rsidRPr="00964746">
        <w:rPr>
          <w:rFonts w:ascii="Times New Roman" w:eastAsia="Times New Roman" w:hAnsi="Times New Roman" w:cs="Times New Roman"/>
          <w:bCs/>
          <w:lang w:eastAsia="hr-HR"/>
        </w:rPr>
        <w:t>riječi</w:t>
      </w:r>
      <w:r w:rsidR="00F9754D" w:rsidRPr="00964746">
        <w:rPr>
          <w:rFonts w:ascii="Times New Roman" w:eastAsia="Times New Roman" w:hAnsi="Times New Roman" w:cs="Times New Roman"/>
          <w:bCs/>
          <w:lang w:eastAsia="hr-HR"/>
        </w:rPr>
        <w:t>:</w:t>
      </w:r>
      <w:r w:rsidR="004514CC" w:rsidRPr="00964746">
        <w:rPr>
          <w:rFonts w:ascii="Times New Roman" w:eastAsia="Times New Roman" w:hAnsi="Times New Roman" w:cs="Times New Roman"/>
          <w:bCs/>
          <w:lang w:eastAsia="hr-HR"/>
        </w:rPr>
        <w:t xml:space="preserve"> „</w:t>
      </w:r>
      <w:r w:rsidR="0016536A" w:rsidRPr="00964746">
        <w:rPr>
          <w:rFonts w:ascii="Times New Roman" w:eastAsia="Times New Roman" w:hAnsi="Times New Roman" w:cs="Times New Roman"/>
          <w:bCs/>
          <w:lang w:eastAsia="hr-HR"/>
        </w:rPr>
        <w:t>3</w:t>
      </w:r>
      <w:r w:rsidR="004514CC" w:rsidRPr="00964746">
        <w:rPr>
          <w:rFonts w:ascii="Times New Roman" w:eastAsia="Times New Roman" w:hAnsi="Times New Roman" w:cs="Times New Roman"/>
          <w:bCs/>
          <w:lang w:eastAsia="hr-HR"/>
        </w:rPr>
        <w:t>00,00 kuna“ zamjenjuju</w:t>
      </w:r>
      <w:r w:rsidR="0055019D" w:rsidRPr="00964746">
        <w:rPr>
          <w:rFonts w:ascii="Times New Roman" w:eastAsia="Times New Roman" w:hAnsi="Times New Roman" w:cs="Times New Roman"/>
          <w:bCs/>
          <w:lang w:eastAsia="hr-HR"/>
        </w:rPr>
        <w:t xml:space="preserve"> se</w:t>
      </w:r>
      <w:r w:rsidR="004514CC" w:rsidRPr="00964746">
        <w:rPr>
          <w:rFonts w:ascii="Times New Roman" w:eastAsia="Times New Roman" w:hAnsi="Times New Roman" w:cs="Times New Roman"/>
          <w:bCs/>
          <w:lang w:eastAsia="hr-HR"/>
        </w:rPr>
        <w:t xml:space="preserve"> riječima</w:t>
      </w:r>
      <w:r w:rsidR="00F9754D" w:rsidRPr="00964746">
        <w:rPr>
          <w:rFonts w:ascii="Times New Roman" w:eastAsia="Times New Roman" w:hAnsi="Times New Roman" w:cs="Times New Roman"/>
          <w:bCs/>
          <w:lang w:eastAsia="hr-HR"/>
        </w:rPr>
        <w:t>:</w:t>
      </w:r>
      <w:r w:rsidR="004514CC" w:rsidRPr="00964746">
        <w:rPr>
          <w:rFonts w:ascii="Times New Roman" w:eastAsia="Times New Roman" w:hAnsi="Times New Roman" w:cs="Times New Roman"/>
          <w:bCs/>
          <w:lang w:eastAsia="hr-HR"/>
        </w:rPr>
        <w:t xml:space="preserve"> „</w:t>
      </w:r>
      <w:r w:rsidR="00235788" w:rsidRPr="00964746">
        <w:rPr>
          <w:rFonts w:ascii="Times New Roman" w:eastAsia="Times New Roman" w:hAnsi="Times New Roman" w:cs="Times New Roman"/>
          <w:bCs/>
          <w:lang w:eastAsia="hr-HR"/>
        </w:rPr>
        <w:t>40,00</w:t>
      </w:r>
      <w:r w:rsidR="004514CC" w:rsidRPr="00964746">
        <w:rPr>
          <w:rFonts w:ascii="Times New Roman" w:eastAsia="Times New Roman" w:hAnsi="Times New Roman" w:cs="Times New Roman"/>
          <w:bCs/>
          <w:lang w:eastAsia="hr-HR"/>
        </w:rPr>
        <w:t xml:space="preserve"> eura“</w:t>
      </w:r>
      <w:r w:rsidR="000D2F62" w:rsidRPr="00964746">
        <w:rPr>
          <w:rFonts w:ascii="Times New Roman" w:eastAsia="Times New Roman" w:hAnsi="Times New Roman" w:cs="Times New Roman"/>
          <w:bCs/>
          <w:lang w:eastAsia="hr-HR"/>
        </w:rPr>
        <w:t>.</w:t>
      </w:r>
    </w:p>
    <w:p w14:paraId="0B95B7B7" w14:textId="7582FA1A" w:rsidR="00ED5585" w:rsidRPr="006C694D" w:rsidRDefault="000D2F62" w:rsidP="004514CC">
      <w:pPr>
        <w:autoSpaceDE w:val="0"/>
        <w:autoSpaceDN w:val="0"/>
        <w:adjustRightInd w:val="0"/>
        <w:spacing w:after="0" w:line="240" w:lineRule="auto"/>
        <w:jc w:val="both"/>
        <w:rPr>
          <w:rFonts w:ascii="Times New Roman" w:eastAsia="Times New Roman" w:hAnsi="Times New Roman" w:cs="Times New Roman"/>
          <w:bCs/>
          <w:lang w:eastAsia="hr-HR"/>
        </w:rPr>
      </w:pPr>
      <w:r w:rsidRPr="006C694D">
        <w:rPr>
          <w:rFonts w:ascii="Times New Roman" w:eastAsia="Times New Roman" w:hAnsi="Times New Roman" w:cs="Times New Roman"/>
          <w:bCs/>
          <w:lang w:eastAsia="hr-HR"/>
        </w:rPr>
        <w:lastRenderedPageBreak/>
        <w:t>U stavku 2.</w:t>
      </w:r>
      <w:r w:rsidR="004514CC" w:rsidRPr="006C694D">
        <w:rPr>
          <w:rFonts w:ascii="Times New Roman" w:eastAsia="Times New Roman" w:hAnsi="Times New Roman" w:cs="Times New Roman"/>
          <w:bCs/>
          <w:lang w:eastAsia="hr-HR"/>
        </w:rPr>
        <w:t xml:space="preserve"> </w:t>
      </w:r>
      <w:r w:rsidR="00C10AE8" w:rsidRPr="006C694D">
        <w:rPr>
          <w:rFonts w:ascii="Times New Roman" w:eastAsia="Times New Roman" w:hAnsi="Times New Roman" w:cs="Times New Roman"/>
          <w:bCs/>
          <w:lang w:eastAsia="hr-HR"/>
        </w:rPr>
        <w:t>riječi</w:t>
      </w:r>
      <w:r w:rsidR="009C5E3A" w:rsidRPr="006C694D">
        <w:rPr>
          <w:rFonts w:ascii="Times New Roman" w:eastAsia="Times New Roman" w:hAnsi="Times New Roman" w:cs="Times New Roman"/>
          <w:bCs/>
          <w:lang w:eastAsia="hr-HR"/>
        </w:rPr>
        <w:t>:</w:t>
      </w:r>
      <w:r w:rsidR="00C10AE8" w:rsidRPr="006C694D">
        <w:rPr>
          <w:rFonts w:ascii="Times New Roman" w:eastAsia="Times New Roman" w:hAnsi="Times New Roman" w:cs="Times New Roman"/>
          <w:bCs/>
          <w:lang w:eastAsia="hr-HR"/>
        </w:rPr>
        <w:t xml:space="preserve"> „900,00 kuna“ zamjenjuju se riječima</w:t>
      </w:r>
      <w:r w:rsidR="009C5E3A" w:rsidRPr="006C694D">
        <w:rPr>
          <w:rFonts w:ascii="Times New Roman" w:eastAsia="Times New Roman" w:hAnsi="Times New Roman" w:cs="Times New Roman"/>
          <w:bCs/>
          <w:lang w:eastAsia="hr-HR"/>
        </w:rPr>
        <w:t>:</w:t>
      </w:r>
      <w:r w:rsidR="00C10AE8" w:rsidRPr="006C694D">
        <w:rPr>
          <w:rFonts w:ascii="Times New Roman" w:eastAsia="Times New Roman" w:hAnsi="Times New Roman" w:cs="Times New Roman"/>
          <w:bCs/>
          <w:lang w:eastAsia="hr-HR"/>
        </w:rPr>
        <w:t xml:space="preserve"> „</w:t>
      </w:r>
      <w:r w:rsidR="00C44238" w:rsidRPr="006C694D">
        <w:rPr>
          <w:rFonts w:ascii="Times New Roman" w:eastAsia="Times New Roman" w:hAnsi="Times New Roman" w:cs="Times New Roman"/>
          <w:bCs/>
          <w:lang w:eastAsia="hr-HR"/>
        </w:rPr>
        <w:t>1</w:t>
      </w:r>
      <w:r w:rsidR="00B574FA" w:rsidRPr="006C694D">
        <w:rPr>
          <w:rFonts w:ascii="Times New Roman" w:eastAsia="Times New Roman" w:hAnsi="Times New Roman" w:cs="Times New Roman"/>
          <w:bCs/>
          <w:lang w:eastAsia="hr-HR"/>
        </w:rPr>
        <w:t>20,00</w:t>
      </w:r>
      <w:r w:rsidR="00C10AE8" w:rsidRPr="006C694D">
        <w:rPr>
          <w:rFonts w:ascii="Times New Roman" w:eastAsia="Times New Roman" w:hAnsi="Times New Roman" w:cs="Times New Roman"/>
          <w:bCs/>
          <w:lang w:eastAsia="hr-HR"/>
        </w:rPr>
        <w:t xml:space="preserve"> eura“</w:t>
      </w:r>
      <w:r w:rsidR="00810B6A" w:rsidRPr="006C694D">
        <w:rPr>
          <w:rFonts w:ascii="Times New Roman" w:eastAsia="Times New Roman" w:hAnsi="Times New Roman" w:cs="Times New Roman"/>
          <w:bCs/>
          <w:lang w:eastAsia="hr-HR"/>
        </w:rPr>
        <w:t xml:space="preserve"> </w:t>
      </w:r>
      <w:r w:rsidR="0055019D" w:rsidRPr="006C694D">
        <w:rPr>
          <w:rFonts w:ascii="Times New Roman" w:eastAsia="Times New Roman" w:hAnsi="Times New Roman" w:cs="Times New Roman"/>
          <w:bCs/>
          <w:lang w:eastAsia="hr-HR"/>
        </w:rPr>
        <w:t>i</w:t>
      </w:r>
      <w:r w:rsidR="00810B6A" w:rsidRPr="006C694D">
        <w:rPr>
          <w:rFonts w:ascii="Times New Roman" w:eastAsia="Times New Roman" w:hAnsi="Times New Roman" w:cs="Times New Roman"/>
          <w:bCs/>
          <w:lang w:eastAsia="hr-HR"/>
        </w:rPr>
        <w:t xml:space="preserve"> riječi</w:t>
      </w:r>
      <w:r w:rsidR="009C5E3A" w:rsidRPr="006C694D">
        <w:rPr>
          <w:rFonts w:ascii="Times New Roman" w:eastAsia="Times New Roman" w:hAnsi="Times New Roman" w:cs="Times New Roman"/>
          <w:bCs/>
          <w:lang w:eastAsia="hr-HR"/>
        </w:rPr>
        <w:t>:</w:t>
      </w:r>
      <w:r w:rsidR="00810B6A" w:rsidRPr="006C694D">
        <w:rPr>
          <w:rFonts w:ascii="Times New Roman" w:eastAsia="Times New Roman" w:hAnsi="Times New Roman" w:cs="Times New Roman"/>
          <w:bCs/>
          <w:lang w:eastAsia="hr-HR"/>
        </w:rPr>
        <w:t xml:space="preserve"> „600,00 kuna“ zamjenjuju </w:t>
      </w:r>
      <w:r w:rsidR="0055019D" w:rsidRPr="006C694D">
        <w:rPr>
          <w:rFonts w:ascii="Times New Roman" w:eastAsia="Times New Roman" w:hAnsi="Times New Roman" w:cs="Times New Roman"/>
          <w:bCs/>
          <w:lang w:eastAsia="hr-HR"/>
        </w:rPr>
        <w:t xml:space="preserve">se </w:t>
      </w:r>
      <w:r w:rsidR="00810B6A" w:rsidRPr="006C694D">
        <w:rPr>
          <w:rFonts w:ascii="Times New Roman" w:eastAsia="Times New Roman" w:hAnsi="Times New Roman" w:cs="Times New Roman"/>
          <w:bCs/>
          <w:lang w:eastAsia="hr-HR"/>
        </w:rPr>
        <w:t>riječima</w:t>
      </w:r>
      <w:r w:rsidR="009C5E3A" w:rsidRPr="006C694D">
        <w:rPr>
          <w:rFonts w:ascii="Times New Roman" w:eastAsia="Times New Roman" w:hAnsi="Times New Roman" w:cs="Times New Roman"/>
          <w:bCs/>
          <w:lang w:eastAsia="hr-HR"/>
        </w:rPr>
        <w:t>:</w:t>
      </w:r>
      <w:r w:rsidR="00810B6A" w:rsidRPr="006C694D">
        <w:rPr>
          <w:rFonts w:ascii="Times New Roman" w:eastAsia="Times New Roman" w:hAnsi="Times New Roman" w:cs="Times New Roman"/>
          <w:bCs/>
          <w:lang w:eastAsia="hr-HR"/>
        </w:rPr>
        <w:t xml:space="preserve"> „</w:t>
      </w:r>
      <w:r w:rsidR="00B574FA" w:rsidRPr="006C694D">
        <w:rPr>
          <w:rFonts w:ascii="Times New Roman" w:eastAsia="Times New Roman" w:hAnsi="Times New Roman" w:cs="Times New Roman"/>
          <w:bCs/>
          <w:lang w:eastAsia="hr-HR"/>
        </w:rPr>
        <w:t>80,00</w:t>
      </w:r>
      <w:r w:rsidR="00810B6A" w:rsidRPr="006C694D">
        <w:rPr>
          <w:rFonts w:ascii="Times New Roman" w:eastAsia="Times New Roman" w:hAnsi="Times New Roman" w:cs="Times New Roman"/>
          <w:bCs/>
          <w:lang w:eastAsia="hr-HR"/>
        </w:rPr>
        <w:t xml:space="preserve"> eura“</w:t>
      </w:r>
      <w:r w:rsidR="00024224" w:rsidRPr="006C694D">
        <w:rPr>
          <w:rFonts w:ascii="Times New Roman" w:eastAsia="Times New Roman" w:hAnsi="Times New Roman" w:cs="Times New Roman"/>
          <w:bCs/>
          <w:lang w:eastAsia="hr-HR"/>
        </w:rPr>
        <w:t>.</w:t>
      </w:r>
    </w:p>
    <w:p w14:paraId="2CEBBBB1" w14:textId="4A943A02" w:rsidR="004514CC" w:rsidRPr="006C694D" w:rsidRDefault="003D5339" w:rsidP="004514CC">
      <w:pPr>
        <w:autoSpaceDE w:val="0"/>
        <w:autoSpaceDN w:val="0"/>
        <w:adjustRightInd w:val="0"/>
        <w:spacing w:after="0" w:line="240" w:lineRule="auto"/>
        <w:jc w:val="both"/>
        <w:rPr>
          <w:rFonts w:ascii="Times New Roman" w:eastAsia="Times New Roman" w:hAnsi="Times New Roman" w:cs="Times New Roman"/>
          <w:bCs/>
          <w:lang w:eastAsia="hr-HR"/>
        </w:rPr>
      </w:pPr>
      <w:r w:rsidRPr="006C694D">
        <w:rPr>
          <w:rFonts w:ascii="Times New Roman" w:eastAsia="Times New Roman" w:hAnsi="Times New Roman" w:cs="Times New Roman"/>
          <w:bCs/>
          <w:lang w:eastAsia="hr-HR"/>
        </w:rPr>
        <w:t>Stavak 3. briše se.</w:t>
      </w:r>
      <w:r w:rsidR="00810B6A" w:rsidRPr="006C694D">
        <w:rPr>
          <w:rFonts w:ascii="Times New Roman" w:eastAsia="Times New Roman" w:hAnsi="Times New Roman" w:cs="Times New Roman"/>
          <w:bCs/>
          <w:lang w:eastAsia="hr-HR"/>
        </w:rPr>
        <w:t xml:space="preserve"> </w:t>
      </w:r>
    </w:p>
    <w:p w14:paraId="25A55093" w14:textId="2DBECDBC" w:rsidR="003D5339" w:rsidRPr="003D5339" w:rsidRDefault="003D5339" w:rsidP="004514CC">
      <w:pPr>
        <w:autoSpaceDE w:val="0"/>
        <w:autoSpaceDN w:val="0"/>
        <w:adjustRightInd w:val="0"/>
        <w:spacing w:after="0" w:line="240" w:lineRule="auto"/>
        <w:jc w:val="both"/>
        <w:rPr>
          <w:rFonts w:ascii="Times New Roman" w:eastAsia="Times New Roman" w:hAnsi="Times New Roman" w:cs="Times New Roman"/>
          <w:bCs/>
          <w:color w:val="000000" w:themeColor="text1"/>
          <w:lang w:eastAsia="hr-HR"/>
        </w:rPr>
      </w:pPr>
      <w:r>
        <w:rPr>
          <w:rFonts w:ascii="Times New Roman" w:eastAsia="Times New Roman" w:hAnsi="Times New Roman" w:cs="Times New Roman"/>
          <w:bCs/>
          <w:color w:val="000000" w:themeColor="text1"/>
          <w:lang w:eastAsia="hr-HR"/>
        </w:rPr>
        <w:t>Dosadašnji stavci 4. i 5. postaju stavci 3. i 4.</w:t>
      </w:r>
    </w:p>
    <w:p w14:paraId="4B301BE7" w14:textId="6A8C3969" w:rsidR="00A63C82" w:rsidRPr="003F42CB" w:rsidRDefault="00A63C82" w:rsidP="0032006E">
      <w:pPr>
        <w:autoSpaceDE w:val="0"/>
        <w:autoSpaceDN w:val="0"/>
        <w:adjustRightInd w:val="0"/>
        <w:spacing w:after="0" w:line="240" w:lineRule="auto"/>
        <w:jc w:val="both"/>
        <w:rPr>
          <w:rFonts w:ascii="Times New Roman" w:eastAsia="Times New Roman" w:hAnsi="Times New Roman" w:cs="Times New Roman"/>
          <w:bCs/>
          <w:lang w:eastAsia="hr-HR"/>
        </w:rPr>
      </w:pPr>
    </w:p>
    <w:p w14:paraId="5331ECEA" w14:textId="5E8A5D05" w:rsidR="0054335E" w:rsidRDefault="0054335E" w:rsidP="0054335E">
      <w:pPr>
        <w:autoSpaceDE w:val="0"/>
        <w:autoSpaceDN w:val="0"/>
        <w:adjustRightInd w:val="0"/>
        <w:spacing w:after="0" w:line="240" w:lineRule="auto"/>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Članak </w:t>
      </w:r>
      <w:r w:rsidR="006867A9">
        <w:rPr>
          <w:rFonts w:ascii="Times New Roman" w:eastAsia="Times New Roman" w:hAnsi="Times New Roman" w:cs="Times New Roman"/>
          <w:bCs/>
          <w:lang w:eastAsia="hr-HR"/>
        </w:rPr>
        <w:t>7</w:t>
      </w:r>
      <w:r>
        <w:rPr>
          <w:rFonts w:ascii="Times New Roman" w:eastAsia="Times New Roman" w:hAnsi="Times New Roman" w:cs="Times New Roman"/>
          <w:bCs/>
          <w:lang w:eastAsia="hr-HR"/>
        </w:rPr>
        <w:t xml:space="preserve">. </w:t>
      </w:r>
    </w:p>
    <w:p w14:paraId="3D5ABE13" w14:textId="023F8F65" w:rsidR="0054335E" w:rsidRDefault="0041283A" w:rsidP="0054335E">
      <w:pPr>
        <w:autoSpaceDE w:val="0"/>
        <w:autoSpaceDN w:val="0"/>
        <w:adjustRightInd w:val="0"/>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Ova Odluka stupa na snagu osmog </w:t>
      </w:r>
      <w:r w:rsidR="00E2625E">
        <w:rPr>
          <w:rFonts w:ascii="Times New Roman" w:eastAsia="Times New Roman" w:hAnsi="Times New Roman" w:cs="Times New Roman"/>
          <w:bCs/>
          <w:lang w:eastAsia="hr-HR"/>
        </w:rPr>
        <w:t>dana od dana objave u „Glasniku Grada Karlovca“</w:t>
      </w:r>
      <w:r w:rsidR="0054335E">
        <w:rPr>
          <w:rFonts w:ascii="Times New Roman" w:eastAsia="Times New Roman" w:hAnsi="Times New Roman" w:cs="Times New Roman"/>
          <w:bCs/>
          <w:lang w:eastAsia="hr-HR"/>
        </w:rPr>
        <w:t>.</w:t>
      </w:r>
    </w:p>
    <w:p w14:paraId="3E83E300" w14:textId="77777777" w:rsidR="00D9495A" w:rsidRPr="003F42CB" w:rsidRDefault="00D9495A" w:rsidP="0032006E">
      <w:pPr>
        <w:keepNext/>
        <w:spacing w:after="0" w:line="240" w:lineRule="auto"/>
        <w:jc w:val="both"/>
        <w:outlineLvl w:val="0"/>
        <w:rPr>
          <w:rFonts w:ascii="Times New Roman" w:eastAsia="Times New Roman" w:hAnsi="Times New Roman" w:cs="Times New Roman"/>
          <w:bCs/>
        </w:rPr>
      </w:pPr>
    </w:p>
    <w:p w14:paraId="21280906" w14:textId="2B865CB4" w:rsidR="00936E10" w:rsidRDefault="00936E10" w:rsidP="00FB2B1A">
      <w:pPr>
        <w:spacing w:after="0" w:line="240" w:lineRule="auto"/>
        <w:ind w:left="4956"/>
        <w:jc w:val="center"/>
        <w:rPr>
          <w:rFonts w:ascii="Times New Roman" w:eastAsia="Times New Roman" w:hAnsi="Times New Roman" w:cs="Times New Roman"/>
          <w:b/>
          <w:bCs/>
        </w:rPr>
      </w:pPr>
    </w:p>
    <w:p w14:paraId="4D493179" w14:textId="6BCBAE26" w:rsidR="00D5010B" w:rsidRPr="002E3086" w:rsidRDefault="00BD2E8A" w:rsidP="000B4EBE">
      <w:pPr>
        <w:spacing w:after="0" w:line="240" w:lineRule="auto"/>
        <w:ind w:left="4956" w:firstLine="708"/>
        <w:jc w:val="both"/>
        <w:rPr>
          <w:rFonts w:ascii="Times New Roman" w:eastAsia="Times New Roman" w:hAnsi="Times New Roman" w:cs="Times New Roman"/>
        </w:rPr>
      </w:pPr>
      <w:r w:rsidRPr="002E3086">
        <w:rPr>
          <w:rFonts w:ascii="Times New Roman" w:eastAsia="Times New Roman" w:hAnsi="Times New Roman" w:cs="Times New Roman"/>
        </w:rPr>
        <w:t xml:space="preserve"> </w:t>
      </w:r>
      <w:r w:rsidR="00452932" w:rsidRPr="002E3086">
        <w:rPr>
          <w:rFonts w:ascii="Times New Roman" w:eastAsia="Times New Roman" w:hAnsi="Times New Roman" w:cs="Times New Roman"/>
        </w:rPr>
        <w:t>PREDSJEDNIK</w:t>
      </w:r>
    </w:p>
    <w:p w14:paraId="0BFBCE32" w14:textId="26E747E4" w:rsidR="00D5010B" w:rsidRPr="002E3086" w:rsidRDefault="00D5010B" w:rsidP="00D5010B">
      <w:pPr>
        <w:spacing w:after="0" w:line="240" w:lineRule="auto"/>
        <w:jc w:val="both"/>
        <w:rPr>
          <w:rFonts w:ascii="Times New Roman" w:eastAsia="Times New Roman" w:hAnsi="Times New Roman" w:cs="Times New Roman"/>
        </w:rPr>
      </w:pPr>
      <w:r w:rsidRPr="002E3086">
        <w:rPr>
          <w:rFonts w:ascii="Times New Roman" w:eastAsia="Times New Roman" w:hAnsi="Times New Roman" w:cs="Times New Roman"/>
        </w:rPr>
        <w:t xml:space="preserve">                                                                  </w:t>
      </w:r>
      <w:r w:rsidR="0001199E" w:rsidRPr="002E3086">
        <w:rPr>
          <w:rFonts w:ascii="Times New Roman" w:eastAsia="Times New Roman" w:hAnsi="Times New Roman" w:cs="Times New Roman"/>
        </w:rPr>
        <w:t xml:space="preserve">     </w:t>
      </w:r>
      <w:r w:rsidRPr="002E3086">
        <w:rPr>
          <w:rFonts w:ascii="Times New Roman" w:eastAsia="Times New Roman" w:hAnsi="Times New Roman" w:cs="Times New Roman"/>
        </w:rPr>
        <w:t xml:space="preserve">   </w:t>
      </w:r>
      <w:r w:rsidR="0049395B">
        <w:rPr>
          <w:rFonts w:ascii="Times New Roman" w:eastAsia="Times New Roman" w:hAnsi="Times New Roman" w:cs="Times New Roman"/>
        </w:rPr>
        <w:t xml:space="preserve">     </w:t>
      </w:r>
      <w:r w:rsidRPr="002E3086">
        <w:rPr>
          <w:rFonts w:ascii="Times New Roman" w:eastAsia="Times New Roman" w:hAnsi="Times New Roman" w:cs="Times New Roman"/>
        </w:rPr>
        <w:t>GRADSKOG VIJEĆA GRADA KARLOVCA</w:t>
      </w:r>
    </w:p>
    <w:p w14:paraId="682D63E9" w14:textId="77777777" w:rsidR="0049395B" w:rsidRPr="002C2203" w:rsidRDefault="00936E10" w:rsidP="0049395B">
      <w:pPr>
        <w:spacing w:after="0" w:line="240" w:lineRule="auto"/>
        <w:rPr>
          <w:rFonts w:ascii="Times New Roman" w:eastAsia="Times New Roman" w:hAnsi="Times New Roman" w:cs="Times New Roman"/>
          <w:lang w:eastAsia="hr-HR"/>
        </w:rPr>
      </w:pPr>
      <w:r w:rsidRPr="002E3086">
        <w:rPr>
          <w:rFonts w:ascii="Times New Roman" w:eastAsia="Times New Roman" w:hAnsi="Times New Roman" w:cs="Times New Roman"/>
        </w:rPr>
        <w:t xml:space="preserve">  </w:t>
      </w:r>
      <w:r w:rsidR="000B4EBE" w:rsidRPr="002E3086">
        <w:rPr>
          <w:rFonts w:ascii="Times New Roman" w:eastAsia="Times New Roman" w:hAnsi="Times New Roman" w:cs="Times New Roman"/>
        </w:rPr>
        <w:tab/>
      </w:r>
      <w:r w:rsidR="000B4EBE" w:rsidRPr="002E3086">
        <w:rPr>
          <w:rFonts w:ascii="Times New Roman" w:eastAsia="Times New Roman" w:hAnsi="Times New Roman" w:cs="Times New Roman"/>
        </w:rPr>
        <w:tab/>
      </w:r>
      <w:r w:rsidR="000B4EBE" w:rsidRPr="002E3086">
        <w:rPr>
          <w:rFonts w:ascii="Times New Roman" w:eastAsia="Times New Roman" w:hAnsi="Times New Roman" w:cs="Times New Roman"/>
        </w:rPr>
        <w:tab/>
      </w:r>
      <w:r w:rsidR="000B4EBE" w:rsidRPr="002E3086">
        <w:rPr>
          <w:rFonts w:ascii="Times New Roman" w:eastAsia="Times New Roman" w:hAnsi="Times New Roman" w:cs="Times New Roman"/>
        </w:rPr>
        <w:tab/>
      </w:r>
      <w:r w:rsidR="000B4EBE" w:rsidRPr="002E3086">
        <w:rPr>
          <w:rFonts w:ascii="Times New Roman" w:eastAsia="Times New Roman" w:hAnsi="Times New Roman" w:cs="Times New Roman"/>
        </w:rPr>
        <w:tab/>
      </w:r>
      <w:r w:rsidR="000B4EBE" w:rsidRPr="002E3086">
        <w:rPr>
          <w:rFonts w:ascii="Times New Roman" w:eastAsia="Times New Roman" w:hAnsi="Times New Roman" w:cs="Times New Roman"/>
        </w:rPr>
        <w:tab/>
      </w:r>
      <w:r w:rsidR="000B4EBE" w:rsidRPr="002E3086">
        <w:rPr>
          <w:rFonts w:ascii="Times New Roman" w:eastAsia="Times New Roman" w:hAnsi="Times New Roman" w:cs="Times New Roman"/>
        </w:rPr>
        <w:tab/>
      </w:r>
      <w:r w:rsidR="0049395B" w:rsidRPr="002C2203">
        <w:rPr>
          <w:rFonts w:ascii="Times New Roman" w:eastAsia="Times New Roman" w:hAnsi="Times New Roman" w:cs="Times New Roman"/>
          <w:lang w:eastAsia="hr-HR"/>
        </w:rPr>
        <w:t>Mario Jovković, mag. psych.</w:t>
      </w:r>
    </w:p>
    <w:p w14:paraId="71C5992C" w14:textId="62E861C3" w:rsidR="00D5010B" w:rsidRPr="00946800" w:rsidRDefault="00D5010B" w:rsidP="00D5010B">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                                                                                 </w:t>
      </w:r>
    </w:p>
    <w:p w14:paraId="3CDD3ABD" w14:textId="77777777" w:rsidR="007E65E8" w:rsidRDefault="007E65E8" w:rsidP="007E65E8">
      <w:pPr>
        <w:spacing w:after="0" w:line="240" w:lineRule="auto"/>
        <w:rPr>
          <w:rFonts w:ascii="Times New Roman" w:eastAsia="Times New Roman" w:hAnsi="Times New Roman" w:cs="Times New Roman"/>
          <w:b/>
          <w:bCs/>
        </w:rPr>
      </w:pPr>
    </w:p>
    <w:p w14:paraId="767E048F" w14:textId="77777777" w:rsidR="007E65E8" w:rsidRDefault="007E65E8" w:rsidP="007E65E8">
      <w:pPr>
        <w:spacing w:after="0" w:line="240" w:lineRule="auto"/>
        <w:rPr>
          <w:rFonts w:ascii="Times New Roman" w:eastAsia="Times New Roman" w:hAnsi="Times New Roman" w:cs="Times New Roman"/>
          <w:b/>
          <w:bCs/>
        </w:rPr>
      </w:pPr>
    </w:p>
    <w:p w14:paraId="2223D49A" w14:textId="77777777" w:rsidR="007E65E8" w:rsidRDefault="007E65E8" w:rsidP="007E65E8">
      <w:pPr>
        <w:spacing w:after="0" w:line="240" w:lineRule="auto"/>
        <w:rPr>
          <w:rFonts w:ascii="Times New Roman" w:eastAsia="Times New Roman" w:hAnsi="Times New Roman" w:cs="Times New Roman"/>
          <w:b/>
          <w:bCs/>
        </w:rPr>
      </w:pPr>
    </w:p>
    <w:p w14:paraId="37903A46" w14:textId="77777777" w:rsidR="007E65E8" w:rsidRDefault="007E65E8" w:rsidP="007E65E8">
      <w:pPr>
        <w:spacing w:after="0" w:line="240" w:lineRule="auto"/>
        <w:rPr>
          <w:rFonts w:ascii="Times New Roman" w:eastAsia="Times New Roman" w:hAnsi="Times New Roman" w:cs="Times New Roman"/>
          <w:b/>
          <w:bCs/>
        </w:rPr>
      </w:pPr>
    </w:p>
    <w:p w14:paraId="48FBBFB7" w14:textId="77777777" w:rsidR="007E65E8" w:rsidRDefault="007E65E8" w:rsidP="007E65E8">
      <w:pPr>
        <w:spacing w:after="0" w:line="240" w:lineRule="auto"/>
        <w:rPr>
          <w:rFonts w:ascii="Times New Roman" w:eastAsia="Times New Roman" w:hAnsi="Times New Roman" w:cs="Times New Roman"/>
          <w:b/>
          <w:bCs/>
        </w:rPr>
      </w:pPr>
    </w:p>
    <w:p w14:paraId="4505E9AF" w14:textId="33185EDB" w:rsidR="00D5010B" w:rsidRPr="002E3086" w:rsidRDefault="00D5010B" w:rsidP="007E65E8">
      <w:pPr>
        <w:spacing w:after="0" w:line="240" w:lineRule="auto"/>
        <w:rPr>
          <w:rFonts w:ascii="Times New Roman" w:eastAsia="Times New Roman" w:hAnsi="Times New Roman" w:cs="Times New Roman"/>
          <w:bCs/>
          <w:lang w:eastAsia="hr-HR"/>
        </w:rPr>
      </w:pPr>
      <w:r w:rsidRPr="002E3086">
        <w:rPr>
          <w:rFonts w:ascii="Times New Roman" w:eastAsia="Times New Roman" w:hAnsi="Times New Roman" w:cs="Times New Roman"/>
          <w:bCs/>
          <w:lang w:eastAsia="hr-HR"/>
        </w:rPr>
        <w:t>DOSTAVITI:</w:t>
      </w:r>
    </w:p>
    <w:p w14:paraId="0EE2BDF6" w14:textId="3CA8B745" w:rsidR="00D5010B" w:rsidRPr="00946800" w:rsidRDefault="00786456" w:rsidP="00D5010B">
      <w:pPr>
        <w:numPr>
          <w:ilvl w:val="0"/>
          <w:numId w:val="8"/>
        </w:numPr>
        <w:spacing w:after="0" w:line="240" w:lineRule="auto"/>
        <w:rPr>
          <w:rFonts w:ascii="Times New Roman" w:eastAsia="Times New Roman" w:hAnsi="Times New Roman" w:cs="Times New Roman"/>
          <w:lang w:eastAsia="hr-HR"/>
        </w:rPr>
      </w:pPr>
      <w:r>
        <w:rPr>
          <w:rFonts w:ascii="Times New Roman" w:eastAsia="Times New Roman" w:hAnsi="Times New Roman" w:cs="Times New Roman"/>
          <w:lang w:eastAsia="hr-HR"/>
        </w:rPr>
        <w:t>U</w:t>
      </w:r>
      <w:r w:rsidR="0023707B">
        <w:rPr>
          <w:rFonts w:ascii="Times New Roman" w:eastAsia="Times New Roman" w:hAnsi="Times New Roman" w:cs="Times New Roman"/>
          <w:lang w:eastAsia="hr-HR"/>
        </w:rPr>
        <w:t>pravni odjel za poslove</w:t>
      </w:r>
      <w:r>
        <w:rPr>
          <w:rFonts w:ascii="Times New Roman" w:eastAsia="Times New Roman" w:hAnsi="Times New Roman" w:cs="Times New Roman"/>
          <w:lang w:eastAsia="hr-HR"/>
        </w:rPr>
        <w:t xml:space="preserve"> gradonačelnika</w:t>
      </w:r>
      <w:r w:rsidR="00D5010B" w:rsidRPr="00946800">
        <w:rPr>
          <w:rFonts w:ascii="Times New Roman" w:eastAsia="Times New Roman" w:hAnsi="Times New Roman" w:cs="Times New Roman"/>
          <w:lang w:eastAsia="hr-HR"/>
        </w:rPr>
        <w:t>, ovdje</w:t>
      </w:r>
    </w:p>
    <w:p w14:paraId="2B9E429C" w14:textId="77777777" w:rsidR="00D5010B" w:rsidRPr="00BF4469" w:rsidRDefault="00D5010B" w:rsidP="00D5010B">
      <w:pPr>
        <w:numPr>
          <w:ilvl w:val="0"/>
          <w:numId w:val="8"/>
        </w:numPr>
        <w:spacing w:after="0" w:line="240" w:lineRule="auto"/>
        <w:rPr>
          <w:rFonts w:ascii="Times New Roman" w:eastAsia="Times New Roman" w:hAnsi="Times New Roman" w:cs="Times New Roman"/>
          <w:lang w:eastAsia="hr-HR"/>
        </w:rPr>
      </w:pPr>
      <w:r w:rsidRPr="00BF4469">
        <w:rPr>
          <w:rFonts w:ascii="Times New Roman" w:eastAsia="Times New Roman" w:hAnsi="Times New Roman" w:cs="Times New Roman"/>
          <w:lang w:eastAsia="hr-HR"/>
        </w:rPr>
        <w:t>Upravni odjel za proračun i financije, ovdje</w:t>
      </w:r>
    </w:p>
    <w:p w14:paraId="716E3602" w14:textId="34617621" w:rsidR="00D5010B" w:rsidRDefault="00D5010B" w:rsidP="00D5010B">
      <w:pPr>
        <w:numPr>
          <w:ilvl w:val="0"/>
          <w:numId w:val="8"/>
        </w:numPr>
        <w:spacing w:after="0" w:line="240" w:lineRule="auto"/>
        <w:rPr>
          <w:rFonts w:ascii="Times New Roman" w:eastAsia="Times New Roman" w:hAnsi="Times New Roman" w:cs="Times New Roman"/>
          <w:color w:val="000000" w:themeColor="text1"/>
          <w:lang w:eastAsia="hr-HR"/>
        </w:rPr>
      </w:pPr>
      <w:r w:rsidRPr="00147BA1">
        <w:rPr>
          <w:rFonts w:ascii="Times New Roman" w:eastAsia="Times New Roman" w:hAnsi="Times New Roman" w:cs="Times New Roman"/>
          <w:color w:val="000000" w:themeColor="text1"/>
          <w:lang w:eastAsia="hr-HR"/>
        </w:rPr>
        <w:t>Upravni odjel</w:t>
      </w:r>
      <w:r w:rsidR="00B814A8" w:rsidRPr="00147BA1">
        <w:rPr>
          <w:rFonts w:ascii="Times New Roman" w:eastAsia="Times New Roman" w:hAnsi="Times New Roman" w:cs="Times New Roman"/>
          <w:color w:val="000000" w:themeColor="text1"/>
          <w:lang w:eastAsia="hr-HR"/>
        </w:rPr>
        <w:t xml:space="preserve"> za</w:t>
      </w:r>
      <w:r w:rsidRPr="00147BA1">
        <w:rPr>
          <w:rFonts w:ascii="Times New Roman" w:eastAsia="Times New Roman" w:hAnsi="Times New Roman" w:cs="Times New Roman"/>
          <w:color w:val="000000" w:themeColor="text1"/>
          <w:lang w:eastAsia="hr-HR"/>
        </w:rPr>
        <w:t xml:space="preserve"> gradnju i zaštitu okoliša, ovdje</w:t>
      </w:r>
    </w:p>
    <w:p w14:paraId="7CB2DDC3" w14:textId="1C5F6A3E" w:rsidR="00BA2B16" w:rsidRDefault="00BA2B16" w:rsidP="00BA2B16">
      <w:pPr>
        <w:numPr>
          <w:ilvl w:val="0"/>
          <w:numId w:val="8"/>
        </w:numPr>
        <w:spacing w:after="0" w:line="240" w:lineRule="auto"/>
        <w:rPr>
          <w:rFonts w:ascii="Times New Roman" w:eastAsia="Times New Roman" w:hAnsi="Times New Roman" w:cs="Times New Roman"/>
          <w:lang w:eastAsia="hr-HR"/>
        </w:rPr>
      </w:pPr>
      <w:r>
        <w:rPr>
          <w:rFonts w:ascii="Times New Roman" w:eastAsia="Times New Roman" w:hAnsi="Times New Roman" w:cs="Times New Roman"/>
          <w:lang w:eastAsia="hr-HR"/>
        </w:rPr>
        <w:t>Upravni odjel za komunalno gospodarstvo, promet i mjesnu samoupravu,</w:t>
      </w:r>
      <w:r w:rsidR="00B60FFA">
        <w:rPr>
          <w:rFonts w:ascii="Times New Roman" w:eastAsia="Times New Roman" w:hAnsi="Times New Roman" w:cs="Times New Roman"/>
          <w:lang w:eastAsia="hr-HR"/>
        </w:rPr>
        <w:t xml:space="preserve"> </w:t>
      </w:r>
      <w:r>
        <w:rPr>
          <w:rFonts w:ascii="Times New Roman" w:eastAsia="Times New Roman" w:hAnsi="Times New Roman" w:cs="Times New Roman"/>
          <w:lang w:eastAsia="hr-HR"/>
        </w:rPr>
        <w:t>ovdje</w:t>
      </w:r>
    </w:p>
    <w:p w14:paraId="74F2791F" w14:textId="77777777" w:rsidR="00BA2B16" w:rsidRDefault="00BA2B16" w:rsidP="00BA2B16">
      <w:pPr>
        <w:numPr>
          <w:ilvl w:val="0"/>
          <w:numId w:val="8"/>
        </w:numPr>
        <w:spacing w:after="0" w:line="240" w:lineRule="auto"/>
        <w:rPr>
          <w:rFonts w:ascii="Times New Roman" w:eastAsia="Times New Roman" w:hAnsi="Times New Roman" w:cs="Times New Roman"/>
          <w:lang w:eastAsia="hr-HR"/>
        </w:rPr>
      </w:pPr>
      <w:r>
        <w:rPr>
          <w:rFonts w:ascii="Times New Roman" w:eastAsia="Times New Roman" w:hAnsi="Times New Roman" w:cs="Times New Roman"/>
          <w:lang w:eastAsia="hr-HR"/>
        </w:rPr>
        <w:t>Upravni odjel za društvene djelatnosti, ovdje</w:t>
      </w:r>
    </w:p>
    <w:p w14:paraId="2B2F4221" w14:textId="77777777" w:rsidR="00A62BD6" w:rsidRDefault="005D0FED" w:rsidP="00D5010B">
      <w:pPr>
        <w:numPr>
          <w:ilvl w:val="0"/>
          <w:numId w:val="8"/>
        </w:numPr>
        <w:spacing w:after="0" w:line="240" w:lineRule="auto"/>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Ministarstvo </w:t>
      </w:r>
      <w:r w:rsidR="008C7BBC">
        <w:rPr>
          <w:rFonts w:ascii="Times New Roman" w:eastAsia="Times New Roman" w:hAnsi="Times New Roman" w:cs="Times New Roman"/>
          <w:lang w:eastAsia="hr-HR"/>
        </w:rPr>
        <w:t xml:space="preserve">zaštite okoliša i zelene tranzicije, </w:t>
      </w:r>
    </w:p>
    <w:p w14:paraId="0F36ED24" w14:textId="497867B4" w:rsidR="005D0FED" w:rsidRDefault="00A62BD6" w:rsidP="00A62BD6">
      <w:pPr>
        <w:spacing w:after="0" w:line="240" w:lineRule="auto"/>
        <w:ind w:left="720"/>
        <w:rPr>
          <w:rFonts w:ascii="Times New Roman" w:eastAsia="Times New Roman" w:hAnsi="Times New Roman" w:cs="Times New Roman"/>
          <w:lang w:eastAsia="hr-HR"/>
        </w:rPr>
      </w:pPr>
      <w:r>
        <w:rPr>
          <w:rFonts w:ascii="Times New Roman" w:eastAsia="Times New Roman" w:hAnsi="Times New Roman" w:cs="Times New Roman"/>
          <w:lang w:eastAsia="hr-HR"/>
        </w:rPr>
        <w:t>Radnička cesta 80, Zagreb</w:t>
      </w:r>
    </w:p>
    <w:p w14:paraId="23B4B359" w14:textId="7180A79E" w:rsidR="00E26ADD" w:rsidRDefault="00E26ADD" w:rsidP="00D5010B">
      <w:pPr>
        <w:numPr>
          <w:ilvl w:val="0"/>
          <w:numId w:val="8"/>
        </w:numPr>
        <w:spacing w:after="0" w:line="240" w:lineRule="auto"/>
        <w:rPr>
          <w:rFonts w:ascii="Times New Roman" w:eastAsia="Times New Roman" w:hAnsi="Times New Roman" w:cs="Times New Roman"/>
          <w:lang w:eastAsia="hr-HR"/>
        </w:rPr>
      </w:pPr>
      <w:r>
        <w:rPr>
          <w:rFonts w:ascii="Times New Roman" w:eastAsia="Times New Roman" w:hAnsi="Times New Roman" w:cs="Times New Roman"/>
          <w:lang w:eastAsia="hr-HR"/>
        </w:rPr>
        <w:t>Čistoća d.o.o.</w:t>
      </w:r>
      <w:r w:rsidR="00BE7B61">
        <w:rPr>
          <w:rFonts w:ascii="Times New Roman" w:eastAsia="Times New Roman" w:hAnsi="Times New Roman" w:cs="Times New Roman"/>
          <w:lang w:eastAsia="hr-HR"/>
        </w:rPr>
        <w:t xml:space="preserve"> Karlovac</w:t>
      </w:r>
      <w:r>
        <w:rPr>
          <w:rFonts w:ascii="Times New Roman" w:eastAsia="Times New Roman" w:hAnsi="Times New Roman" w:cs="Times New Roman"/>
          <w:lang w:eastAsia="hr-HR"/>
        </w:rPr>
        <w:t>, Gažanski tr</w:t>
      </w:r>
      <w:r w:rsidR="00346057">
        <w:rPr>
          <w:rFonts w:ascii="Times New Roman" w:eastAsia="Times New Roman" w:hAnsi="Times New Roman" w:cs="Times New Roman"/>
          <w:lang w:eastAsia="hr-HR"/>
        </w:rPr>
        <w:t>g 8, Karlovac</w:t>
      </w:r>
    </w:p>
    <w:p w14:paraId="2C1AD4AD" w14:textId="7F3808C0" w:rsidR="00D5010B" w:rsidRPr="00946800" w:rsidRDefault="00D5010B" w:rsidP="00D5010B">
      <w:pPr>
        <w:numPr>
          <w:ilvl w:val="0"/>
          <w:numId w:val="8"/>
        </w:numPr>
        <w:spacing w:after="0" w:line="240" w:lineRule="auto"/>
        <w:rPr>
          <w:rFonts w:ascii="Times New Roman" w:eastAsia="Times New Roman" w:hAnsi="Times New Roman" w:cs="Times New Roman"/>
          <w:lang w:eastAsia="hr-HR"/>
        </w:rPr>
      </w:pPr>
      <w:r w:rsidRPr="00946800">
        <w:rPr>
          <w:rFonts w:ascii="Times New Roman" w:eastAsia="Times New Roman" w:hAnsi="Times New Roman" w:cs="Times New Roman"/>
          <w:lang w:eastAsia="hr-HR"/>
        </w:rPr>
        <w:t>Predsjednik Gradskog vijeća, ovdje</w:t>
      </w:r>
    </w:p>
    <w:p w14:paraId="1C5DC4B2" w14:textId="77777777" w:rsidR="00D5010B" w:rsidRPr="00946800" w:rsidRDefault="00D5010B" w:rsidP="00D5010B">
      <w:pPr>
        <w:numPr>
          <w:ilvl w:val="0"/>
          <w:numId w:val="8"/>
        </w:numPr>
        <w:spacing w:after="0" w:line="240" w:lineRule="auto"/>
        <w:rPr>
          <w:rFonts w:ascii="Times New Roman" w:eastAsia="Times New Roman" w:hAnsi="Times New Roman" w:cs="Times New Roman"/>
          <w:lang w:eastAsia="hr-HR"/>
        </w:rPr>
      </w:pPr>
      <w:r w:rsidRPr="00946800">
        <w:rPr>
          <w:rFonts w:ascii="Times New Roman" w:eastAsia="Times New Roman" w:hAnsi="Times New Roman" w:cs="Times New Roman"/>
          <w:lang w:eastAsia="hr-HR"/>
        </w:rPr>
        <w:t>Dokumentacija</w:t>
      </w:r>
    </w:p>
    <w:p w14:paraId="544F9DF4" w14:textId="77777777" w:rsidR="00D5010B" w:rsidRPr="00946800" w:rsidRDefault="00D5010B" w:rsidP="00D5010B">
      <w:pPr>
        <w:numPr>
          <w:ilvl w:val="0"/>
          <w:numId w:val="8"/>
        </w:numPr>
        <w:spacing w:after="0" w:line="240" w:lineRule="auto"/>
        <w:rPr>
          <w:rFonts w:ascii="Times New Roman" w:eastAsia="Times New Roman" w:hAnsi="Times New Roman" w:cs="Times New Roman"/>
          <w:lang w:eastAsia="hr-HR"/>
        </w:rPr>
      </w:pPr>
      <w:r w:rsidRPr="00946800">
        <w:rPr>
          <w:rFonts w:ascii="Times New Roman" w:eastAsia="Times New Roman" w:hAnsi="Times New Roman" w:cs="Times New Roman"/>
          <w:lang w:eastAsia="hr-HR"/>
        </w:rPr>
        <w:t>Zapisnik</w:t>
      </w:r>
    </w:p>
    <w:p w14:paraId="0D6B89D0" w14:textId="77777777" w:rsidR="00D5010B" w:rsidRPr="00946800" w:rsidRDefault="00D5010B" w:rsidP="00D5010B">
      <w:pPr>
        <w:numPr>
          <w:ilvl w:val="0"/>
          <w:numId w:val="8"/>
        </w:numPr>
        <w:spacing w:after="0" w:line="240" w:lineRule="auto"/>
        <w:rPr>
          <w:rFonts w:ascii="Times New Roman" w:eastAsia="Times New Roman" w:hAnsi="Times New Roman" w:cs="Times New Roman"/>
          <w:lang w:eastAsia="hr-HR"/>
        </w:rPr>
      </w:pPr>
      <w:r w:rsidRPr="00946800">
        <w:rPr>
          <w:rFonts w:ascii="Times New Roman" w:eastAsia="Times New Roman" w:hAnsi="Times New Roman" w:cs="Times New Roman"/>
          <w:lang w:eastAsia="hr-HR"/>
        </w:rPr>
        <w:t>Glasnik Grada Karlovca</w:t>
      </w:r>
    </w:p>
    <w:p w14:paraId="7192A0D0" w14:textId="77777777" w:rsidR="00D5010B" w:rsidRPr="00946800" w:rsidRDefault="00D5010B" w:rsidP="00D5010B">
      <w:pPr>
        <w:numPr>
          <w:ilvl w:val="0"/>
          <w:numId w:val="8"/>
        </w:numPr>
        <w:spacing w:after="0" w:line="240" w:lineRule="auto"/>
        <w:rPr>
          <w:rFonts w:ascii="Times New Roman" w:eastAsia="Times New Roman" w:hAnsi="Times New Roman" w:cs="Times New Roman"/>
          <w:lang w:eastAsia="hr-HR"/>
        </w:rPr>
      </w:pPr>
      <w:r w:rsidRPr="00946800">
        <w:rPr>
          <w:rFonts w:ascii="Times New Roman" w:eastAsia="Times New Roman" w:hAnsi="Times New Roman" w:cs="Times New Roman"/>
          <w:lang w:eastAsia="hr-HR"/>
        </w:rPr>
        <w:t>Pismohrana</w:t>
      </w:r>
    </w:p>
    <w:p w14:paraId="21304ADE" w14:textId="77777777" w:rsidR="00D5010B" w:rsidRDefault="00D5010B" w:rsidP="00D5010B">
      <w:pPr>
        <w:spacing w:after="0" w:line="240" w:lineRule="auto"/>
        <w:jc w:val="center"/>
        <w:rPr>
          <w:rFonts w:ascii="Times New Roman" w:eastAsia="Times New Roman" w:hAnsi="Times New Roman" w:cs="Times New Roman"/>
          <w:b/>
          <w:lang w:eastAsia="hr-HR"/>
        </w:rPr>
      </w:pPr>
    </w:p>
    <w:p w14:paraId="29F9FE1C" w14:textId="77777777" w:rsidR="00523BB1" w:rsidRDefault="00523BB1" w:rsidP="00D5010B">
      <w:pPr>
        <w:spacing w:after="0" w:line="240" w:lineRule="auto"/>
        <w:jc w:val="center"/>
        <w:rPr>
          <w:rFonts w:ascii="Times New Roman" w:eastAsia="Times New Roman" w:hAnsi="Times New Roman" w:cs="Times New Roman"/>
          <w:lang w:eastAsia="hr-HR"/>
        </w:rPr>
      </w:pPr>
    </w:p>
    <w:p w14:paraId="25EE577F" w14:textId="77777777" w:rsidR="009E47A6" w:rsidRDefault="009E47A6" w:rsidP="00D5010B">
      <w:pPr>
        <w:spacing w:after="0" w:line="240" w:lineRule="auto"/>
        <w:jc w:val="center"/>
        <w:rPr>
          <w:rFonts w:ascii="Times New Roman" w:eastAsia="Times New Roman" w:hAnsi="Times New Roman" w:cs="Times New Roman"/>
          <w:lang w:eastAsia="hr-HR"/>
        </w:rPr>
      </w:pPr>
    </w:p>
    <w:p w14:paraId="4CEDE910" w14:textId="77777777" w:rsidR="00C81B66" w:rsidRDefault="00C81B66" w:rsidP="00C81B66">
      <w:pPr>
        <w:spacing w:after="0" w:line="240" w:lineRule="auto"/>
        <w:jc w:val="center"/>
        <w:rPr>
          <w:rFonts w:ascii="Times New Roman" w:eastAsia="Times New Roman" w:hAnsi="Times New Roman" w:cs="Times New Roman"/>
          <w:lang w:eastAsia="hr-HR"/>
        </w:rPr>
      </w:pPr>
    </w:p>
    <w:p w14:paraId="2C14DF12" w14:textId="77777777" w:rsidR="003D2096" w:rsidRDefault="003D2096" w:rsidP="00C81B66">
      <w:pPr>
        <w:spacing w:after="0" w:line="240" w:lineRule="auto"/>
        <w:jc w:val="center"/>
        <w:rPr>
          <w:rFonts w:ascii="Times New Roman" w:eastAsia="Times New Roman" w:hAnsi="Times New Roman" w:cs="Times New Roman"/>
          <w:lang w:eastAsia="hr-HR"/>
        </w:rPr>
      </w:pPr>
    </w:p>
    <w:p w14:paraId="1FDAE41A" w14:textId="009C7B7A" w:rsidR="003D2096" w:rsidRDefault="003D2096" w:rsidP="00C81B66">
      <w:pPr>
        <w:spacing w:after="0" w:line="240"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OBRAZLOŽENJE</w:t>
      </w:r>
    </w:p>
    <w:p w14:paraId="27AD6634" w14:textId="77777777" w:rsidR="00B91C31" w:rsidRDefault="00B91C31" w:rsidP="00C81B66">
      <w:pPr>
        <w:spacing w:after="0" w:line="240" w:lineRule="auto"/>
        <w:jc w:val="center"/>
        <w:rPr>
          <w:rFonts w:ascii="Times New Roman" w:eastAsia="Times New Roman" w:hAnsi="Times New Roman" w:cs="Times New Roman"/>
          <w:lang w:eastAsia="hr-HR"/>
        </w:rPr>
      </w:pPr>
    </w:p>
    <w:p w14:paraId="55A0036E" w14:textId="77777777" w:rsidR="00B91C31" w:rsidRDefault="00B91C31" w:rsidP="00B60FFA">
      <w:pPr>
        <w:tabs>
          <w:tab w:val="center" w:pos="7020"/>
        </w:tabs>
        <w:spacing w:after="0" w:line="240" w:lineRule="auto"/>
        <w:jc w:val="both"/>
        <w:rPr>
          <w:rFonts w:ascii="Times New Roman" w:hAnsi="Times New Roman" w:cs="Times New Roman"/>
          <w:color w:val="000000"/>
        </w:rPr>
      </w:pPr>
      <w:r>
        <w:rPr>
          <w:rFonts w:ascii="Times New Roman" w:eastAsia="Calibri" w:hAnsi="Times New Roman" w:cs="Times New Roman"/>
        </w:rPr>
        <w:t xml:space="preserve">       Sukladno Zakonu o gospodarenju otpadom („Narodne novine“ br. 84/21 i 143/23 – Odluka Ustavnog suda Republike Hrvatske, dalje u tekstu: Zakon) javna usluga sakupljanja komunalnog otpada podrazumijeva prikupljanje tog otpada na području pružanja javne usluge putem spremnika od pojedinih korisnika i prijevoz i predaju tog otpada ovlaštenoj osobi za obradu takvog otpada. Javna usluga je usluga od općeg interesa, a uključuje</w:t>
      </w:r>
      <w:r>
        <w:rPr>
          <w:rFonts w:ascii="Times New Roman" w:hAnsi="Times New Roman" w:cs="Times New Roman"/>
          <w:color w:val="000000"/>
        </w:rPr>
        <w:t xml:space="preserve"> uslugu prikupljanja na lokaciji obračunskog mjesta korisnika usluge miješanog komunalnog otpada, biootpada, reciklabilnog komunalnog otpada i jednom godišnje glomaznog otpada te uslugu preuzimanja otpada u reciklažnom dvorištu, kao i uslugu prijevoza i predaje otpada ovlaštenoj osobi. </w:t>
      </w:r>
      <w:r>
        <w:rPr>
          <w:rFonts w:ascii="Times New Roman" w:eastAsia="Calibri" w:hAnsi="Times New Roman" w:cs="Times New Roman"/>
        </w:rPr>
        <w:t>Odlukom</w:t>
      </w:r>
      <w:r w:rsidRPr="001B2C8E">
        <w:rPr>
          <w:rFonts w:ascii="Times New Roman" w:eastAsia="Calibri" w:hAnsi="Times New Roman" w:cs="Times New Roman"/>
        </w:rPr>
        <w:t xml:space="preserve"> </w:t>
      </w:r>
      <w:r>
        <w:rPr>
          <w:rFonts w:ascii="Times New Roman" w:eastAsia="Calibri" w:hAnsi="Times New Roman" w:cs="Times New Roman"/>
        </w:rPr>
        <w:t xml:space="preserve">o načinu pružanja javne usluge se osigurava </w:t>
      </w:r>
      <w:r>
        <w:rPr>
          <w:rFonts w:ascii="Times New Roman" w:hAnsi="Times New Roman" w:cs="Times New Roman"/>
          <w:color w:val="000000"/>
        </w:rPr>
        <w:t>obavljanje</w:t>
      </w:r>
      <w:r w:rsidRPr="005D47CF">
        <w:rPr>
          <w:rFonts w:ascii="Times New Roman" w:hAnsi="Times New Roman" w:cs="Times New Roman"/>
          <w:color w:val="000000"/>
        </w:rPr>
        <w:t xml:space="preserve"> javn</w:t>
      </w:r>
      <w:r>
        <w:rPr>
          <w:rFonts w:ascii="Times New Roman" w:hAnsi="Times New Roman" w:cs="Times New Roman"/>
          <w:color w:val="000000"/>
        </w:rPr>
        <w:t>e</w:t>
      </w:r>
      <w:r w:rsidRPr="005D47CF">
        <w:rPr>
          <w:rFonts w:ascii="Times New Roman" w:hAnsi="Times New Roman" w:cs="Times New Roman"/>
          <w:color w:val="000000"/>
        </w:rPr>
        <w:t xml:space="preserve"> uslug</w:t>
      </w:r>
      <w:r>
        <w:rPr>
          <w:rFonts w:ascii="Times New Roman" w:hAnsi="Times New Roman" w:cs="Times New Roman"/>
          <w:color w:val="000000"/>
        </w:rPr>
        <w:t>e</w:t>
      </w:r>
      <w:r w:rsidRPr="005D47CF">
        <w:rPr>
          <w:rFonts w:ascii="Times New Roman" w:hAnsi="Times New Roman" w:cs="Times New Roman"/>
          <w:color w:val="000000"/>
        </w:rPr>
        <w:t xml:space="preserve"> </w:t>
      </w:r>
      <w:r>
        <w:rPr>
          <w:rFonts w:ascii="Times New Roman" w:hAnsi="Times New Roman" w:cs="Times New Roman"/>
          <w:color w:val="000000"/>
        </w:rPr>
        <w:t xml:space="preserve">sakupljanja </w:t>
      </w:r>
      <w:r w:rsidRPr="005D47CF">
        <w:rPr>
          <w:rFonts w:ascii="Times New Roman" w:hAnsi="Times New Roman" w:cs="Times New Roman"/>
          <w:color w:val="000000"/>
        </w:rPr>
        <w:t>komunalnog otpada</w:t>
      </w:r>
      <w:r>
        <w:rPr>
          <w:rFonts w:ascii="Times New Roman" w:hAnsi="Times New Roman" w:cs="Times New Roman"/>
          <w:color w:val="000000"/>
        </w:rPr>
        <w:t xml:space="preserve"> na kvalitetan, postojan i ekonomski učinkovit način, izbjegavajući neopravdano visoke troškove, u skladu s načelima održivog razvoja, zaštite okoliša, javnost rada i onečišćivač plaća, a sve kako bi se poticalo odvojeno sakupljanje otpada.</w:t>
      </w:r>
      <w:r w:rsidRPr="005D47CF">
        <w:rPr>
          <w:rFonts w:ascii="Times New Roman" w:hAnsi="Times New Roman" w:cs="Times New Roman"/>
          <w:color w:val="000000"/>
        </w:rPr>
        <w:t xml:space="preserve"> </w:t>
      </w:r>
    </w:p>
    <w:p w14:paraId="76B0732A" w14:textId="77777777" w:rsidR="00B91C31" w:rsidRDefault="00B91C31" w:rsidP="00B60FFA">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           Odluku o načinu pružanja javne usluge</w:t>
      </w:r>
      <w:r w:rsidRPr="00175C78">
        <w:rPr>
          <w:rFonts w:ascii="Times New Roman" w:eastAsia="Calibri" w:hAnsi="Times New Roman" w:cs="Times New Roman"/>
        </w:rPr>
        <w:t>, odnosno njene izmjene i dopune</w:t>
      </w:r>
      <w:r>
        <w:rPr>
          <w:rFonts w:ascii="Times New Roman" w:eastAsia="Calibri" w:hAnsi="Times New Roman" w:cs="Times New Roman"/>
        </w:rPr>
        <w:t xml:space="preserve">, prema članku 66. Zakona donosi predstavničko tijelo jedinice lokalne samouprave (Gradsko vijeće Grada Karlovca). </w:t>
      </w:r>
    </w:p>
    <w:p w14:paraId="26FE3652" w14:textId="6F0154CD" w:rsidR="00B91C31" w:rsidRDefault="00B91C31" w:rsidP="00B60FFA">
      <w:pPr>
        <w:tabs>
          <w:tab w:val="center" w:pos="7020"/>
        </w:tabs>
        <w:spacing w:after="0" w:line="240" w:lineRule="auto"/>
        <w:jc w:val="both"/>
        <w:rPr>
          <w:rFonts w:asciiTheme="majorBidi" w:eastAsia="Myriad Pro" w:hAnsiTheme="majorBidi" w:cstheme="majorBidi"/>
          <w:color w:val="231F20"/>
          <w:spacing w:val="2"/>
        </w:rPr>
      </w:pPr>
      <w:r>
        <w:rPr>
          <w:rFonts w:ascii="Times New Roman" w:eastAsia="Calibri" w:hAnsi="Times New Roman" w:cs="Times New Roman"/>
        </w:rPr>
        <w:t xml:space="preserve">           </w:t>
      </w:r>
      <w:r w:rsidRPr="004232AD">
        <w:rPr>
          <w:rFonts w:asciiTheme="majorBidi" w:eastAsia="Calibri" w:hAnsiTheme="majorBidi" w:cstheme="majorBidi"/>
        </w:rPr>
        <w:t>Ov</w:t>
      </w:r>
      <w:r>
        <w:rPr>
          <w:rFonts w:asciiTheme="majorBidi" w:eastAsia="Calibri" w:hAnsiTheme="majorBidi" w:cstheme="majorBidi"/>
        </w:rPr>
        <w:t xml:space="preserve">im </w:t>
      </w:r>
      <w:r w:rsidRPr="004232AD">
        <w:rPr>
          <w:rFonts w:asciiTheme="majorBidi" w:eastAsia="Calibri" w:hAnsiTheme="majorBidi" w:cstheme="majorBidi"/>
        </w:rPr>
        <w:t>izmjenama i dopunom Odluke obuhvaćene su sljedeće izmjene</w:t>
      </w:r>
      <w:r>
        <w:rPr>
          <w:rFonts w:asciiTheme="majorBidi" w:eastAsia="Calibri" w:hAnsiTheme="majorBidi" w:cstheme="majorBidi"/>
        </w:rPr>
        <w:t>/dopuna</w:t>
      </w:r>
      <w:r w:rsidRPr="004232AD">
        <w:rPr>
          <w:rFonts w:asciiTheme="majorBidi" w:eastAsia="Calibri" w:hAnsiTheme="majorBidi" w:cstheme="majorBidi"/>
        </w:rPr>
        <w:t>:</w:t>
      </w:r>
      <w:r w:rsidR="00077FFB">
        <w:rPr>
          <w:rFonts w:asciiTheme="majorBidi" w:eastAsia="Calibri" w:hAnsiTheme="majorBidi" w:cstheme="majorBidi"/>
        </w:rPr>
        <w:t xml:space="preserve"> </w:t>
      </w:r>
      <w:r>
        <w:rPr>
          <w:rFonts w:asciiTheme="majorBidi" w:eastAsia="Calibri" w:hAnsiTheme="majorBidi" w:cstheme="majorBidi"/>
        </w:rPr>
        <w:t>briše se da je trgovačko društvo Čistoća d.o.o. Karlovac u 100% - tnom vlasništvu Grada Karlovca</w:t>
      </w:r>
      <w:r w:rsidR="003E4EC7">
        <w:rPr>
          <w:rFonts w:asciiTheme="majorBidi" w:eastAsia="Calibri" w:hAnsiTheme="majorBidi" w:cstheme="majorBidi"/>
        </w:rPr>
        <w:t>;</w:t>
      </w:r>
      <w:r w:rsidR="00BF3514">
        <w:rPr>
          <w:rFonts w:asciiTheme="majorBidi" w:eastAsia="Calibri" w:hAnsiTheme="majorBidi" w:cstheme="majorBidi"/>
        </w:rPr>
        <w:t xml:space="preserve"> </w:t>
      </w:r>
      <w:r>
        <w:rPr>
          <w:rFonts w:asciiTheme="majorBidi" w:eastAsia="Calibri" w:hAnsiTheme="majorBidi" w:cstheme="majorBidi"/>
        </w:rPr>
        <w:t xml:space="preserve"> </w:t>
      </w:r>
      <w:r>
        <w:rPr>
          <w:rFonts w:asciiTheme="majorBidi" w:eastAsia="Myriad Pro" w:hAnsiTheme="majorBidi" w:cstheme="majorBidi"/>
          <w:color w:val="231F20"/>
          <w:spacing w:val="2"/>
        </w:rPr>
        <w:t>dodaje se opis spremnika za</w:t>
      </w:r>
      <w:r w:rsidRPr="004232AD">
        <w:rPr>
          <w:rFonts w:asciiTheme="majorBidi" w:eastAsia="Myriad Pro" w:hAnsiTheme="majorBidi" w:cstheme="majorBidi"/>
          <w:color w:val="EE0000"/>
          <w:spacing w:val="2"/>
        </w:rPr>
        <w:t xml:space="preserve"> </w:t>
      </w:r>
      <w:r w:rsidRPr="00695BEF">
        <w:rPr>
          <w:rFonts w:asciiTheme="majorBidi" w:eastAsia="Myriad Pro" w:hAnsiTheme="majorBidi" w:cstheme="majorBidi"/>
          <w:spacing w:val="2"/>
        </w:rPr>
        <w:t>skupljanje tekstilnog otpada</w:t>
      </w:r>
      <w:r w:rsidR="007710B8">
        <w:rPr>
          <w:rFonts w:asciiTheme="majorBidi" w:eastAsia="Myriad Pro" w:hAnsiTheme="majorBidi" w:cstheme="majorBidi"/>
          <w:spacing w:val="2"/>
        </w:rPr>
        <w:t>;</w:t>
      </w:r>
      <w:r w:rsidR="00BF3514">
        <w:rPr>
          <w:rFonts w:asciiTheme="majorBidi" w:eastAsia="Myriad Pro" w:hAnsiTheme="majorBidi" w:cstheme="majorBidi"/>
          <w:spacing w:val="2"/>
        </w:rPr>
        <w:t xml:space="preserve"> </w:t>
      </w:r>
      <w:r>
        <w:rPr>
          <w:rFonts w:asciiTheme="majorBidi" w:eastAsia="Myriad Pro" w:hAnsiTheme="majorBidi" w:cstheme="majorBidi"/>
          <w:spacing w:val="2"/>
        </w:rPr>
        <w:t xml:space="preserve">odredbe Odluke gdje se navode riječi „kunama“  </w:t>
      </w:r>
      <w:r>
        <w:rPr>
          <w:rFonts w:asciiTheme="majorBidi" w:eastAsia="Myriad Pro" w:hAnsiTheme="majorBidi" w:cstheme="majorBidi"/>
          <w:spacing w:val="2"/>
        </w:rPr>
        <w:lastRenderedPageBreak/>
        <w:t xml:space="preserve">zamjenjuju </w:t>
      </w:r>
      <w:r w:rsidR="007710B8">
        <w:rPr>
          <w:rFonts w:asciiTheme="majorBidi" w:eastAsia="Myriad Pro" w:hAnsiTheme="majorBidi" w:cstheme="majorBidi"/>
          <w:spacing w:val="2"/>
        </w:rPr>
        <w:t xml:space="preserve">se </w:t>
      </w:r>
      <w:r>
        <w:rPr>
          <w:rFonts w:asciiTheme="majorBidi" w:eastAsia="Myriad Pro" w:hAnsiTheme="majorBidi" w:cstheme="majorBidi"/>
          <w:spacing w:val="2"/>
        </w:rPr>
        <w:t>riječima „eurima“</w:t>
      </w:r>
      <w:r w:rsidR="00C9578A">
        <w:rPr>
          <w:rFonts w:asciiTheme="majorBidi" w:eastAsia="Myriad Pro" w:hAnsiTheme="majorBidi" w:cstheme="majorBidi"/>
          <w:spacing w:val="2"/>
        </w:rPr>
        <w:t>;</w:t>
      </w:r>
      <w:r w:rsidR="00BF3514">
        <w:rPr>
          <w:rFonts w:asciiTheme="majorBidi" w:eastAsia="Myriad Pro" w:hAnsiTheme="majorBidi" w:cstheme="majorBidi"/>
          <w:spacing w:val="2"/>
        </w:rPr>
        <w:t xml:space="preserve"> </w:t>
      </w:r>
      <w:r w:rsidRPr="004232AD">
        <w:rPr>
          <w:rFonts w:asciiTheme="majorBidi" w:eastAsia="Myriad Pro" w:hAnsiTheme="majorBidi" w:cstheme="majorBidi"/>
          <w:color w:val="231F20"/>
          <w:spacing w:val="2"/>
        </w:rPr>
        <w:t>izmjena cijene obvezne minimalne javne usluge</w:t>
      </w:r>
      <w:r>
        <w:rPr>
          <w:rFonts w:asciiTheme="majorBidi" w:eastAsia="Myriad Pro" w:hAnsiTheme="majorBidi" w:cstheme="majorBidi"/>
          <w:color w:val="231F20"/>
          <w:spacing w:val="2"/>
        </w:rPr>
        <w:t xml:space="preserve"> - za kategoriju korisnika kućanstvo umjesto sadašnjih 52,00 kune, odnosno 6,90 eura predlaže se novi iznos od 12,37 eura, dok se za kategoriju korisnika koja nije kućanstvo umjesto sadašnjih 78,00 kune, odnosno 10,35 eura predlaže novi iznos od 18,56 eura</w:t>
      </w:r>
      <w:r w:rsidR="003E4EC7">
        <w:rPr>
          <w:rFonts w:asciiTheme="majorBidi" w:eastAsia="Myriad Pro" w:hAnsiTheme="majorBidi" w:cstheme="majorBidi"/>
          <w:color w:val="231F20"/>
          <w:spacing w:val="2"/>
        </w:rPr>
        <w:t xml:space="preserve">; </w:t>
      </w:r>
      <w:r>
        <w:rPr>
          <w:rFonts w:asciiTheme="majorBidi" w:eastAsia="Myriad Pro" w:hAnsiTheme="majorBidi" w:cstheme="majorBidi"/>
          <w:color w:val="231F20"/>
          <w:spacing w:val="2"/>
        </w:rPr>
        <w:t>kod kriterija za umanjenje cijene javne usluge, umanjenje cijene umjesto 5,00 kuna iznosi 1,00 euro</w:t>
      </w:r>
      <w:r w:rsidR="00C9578A">
        <w:rPr>
          <w:rFonts w:asciiTheme="majorBidi" w:eastAsia="Myriad Pro" w:hAnsiTheme="majorBidi" w:cstheme="majorBidi"/>
          <w:color w:val="231F20"/>
          <w:spacing w:val="2"/>
        </w:rPr>
        <w:t xml:space="preserve">; </w:t>
      </w:r>
      <w:r>
        <w:rPr>
          <w:rFonts w:asciiTheme="majorBidi" w:eastAsia="Calibri" w:hAnsiTheme="majorBidi" w:cstheme="majorBidi"/>
        </w:rPr>
        <w:t>iznos</w:t>
      </w:r>
      <w:r w:rsidR="00346D91">
        <w:rPr>
          <w:rFonts w:asciiTheme="majorBidi" w:eastAsia="Calibri" w:hAnsiTheme="majorBidi" w:cstheme="majorBidi"/>
        </w:rPr>
        <w:t>i</w:t>
      </w:r>
      <w:r w:rsidRPr="004232AD">
        <w:rPr>
          <w:rFonts w:asciiTheme="majorBidi" w:eastAsia="Calibri" w:hAnsiTheme="majorBidi" w:cstheme="majorBidi"/>
        </w:rPr>
        <w:t xml:space="preserve"> </w:t>
      </w:r>
      <w:r w:rsidRPr="004232AD">
        <w:rPr>
          <w:rFonts w:asciiTheme="majorBidi" w:eastAsia="Myriad Pro" w:hAnsiTheme="majorBidi" w:cstheme="majorBidi"/>
          <w:color w:val="231F20"/>
          <w:spacing w:val="2"/>
        </w:rPr>
        <w:t>ugovornih kazni</w:t>
      </w:r>
      <w:r w:rsidRPr="004232AD">
        <w:rPr>
          <w:rFonts w:asciiTheme="majorBidi" w:eastAsia="Myriad Pro" w:hAnsiTheme="majorBidi" w:cstheme="majorBidi"/>
        </w:rPr>
        <w:t xml:space="preserve"> u kunama zamjenjuju se odgovarajućim iznosima u eurima</w:t>
      </w:r>
      <w:r w:rsidR="00346D91">
        <w:rPr>
          <w:rFonts w:asciiTheme="majorBidi" w:eastAsia="Myriad Pro" w:hAnsiTheme="majorBidi" w:cstheme="majorBidi"/>
        </w:rPr>
        <w:t xml:space="preserve">; </w:t>
      </w:r>
      <w:r>
        <w:rPr>
          <w:rFonts w:asciiTheme="majorBidi" w:eastAsia="Myriad Pro" w:hAnsiTheme="majorBidi" w:cstheme="majorBidi"/>
          <w:color w:val="231F20"/>
          <w:spacing w:val="2"/>
        </w:rPr>
        <w:t>sukladno odluci Ustavnog suda briše se odredba članka 23. stavka 3. Odluke o načinu pružanja javne usluge (ukinuta mogućnost da se u slučajevima kad više korisnika koristi zajednički spremnik, a nije utvrđena odgovornost pojedinog korisnika, obvezu plaćanja ugovorne kazne snose svi korisnici usluge koji koriste zajednički spremnik sukladno udjelima u korištenju spremnika).</w:t>
      </w:r>
    </w:p>
    <w:p w14:paraId="0176BE2F" w14:textId="77777777" w:rsidR="00B91C31" w:rsidRPr="00440EEC" w:rsidRDefault="00B91C31" w:rsidP="00B60FFA">
      <w:pPr>
        <w:spacing w:after="0" w:line="240" w:lineRule="auto"/>
        <w:ind w:firstLine="708"/>
        <w:jc w:val="both"/>
        <w:rPr>
          <w:rFonts w:asciiTheme="majorBidi" w:eastAsia="Calibri" w:hAnsiTheme="majorBidi" w:cstheme="majorBidi"/>
        </w:rPr>
      </w:pPr>
      <w:r w:rsidRPr="004232AD">
        <w:rPr>
          <w:rFonts w:asciiTheme="majorBidi" w:eastAsia="Calibri" w:hAnsiTheme="majorBidi" w:cstheme="majorBidi"/>
        </w:rPr>
        <w:t xml:space="preserve"> </w:t>
      </w:r>
      <w:r w:rsidRPr="00440EEC">
        <w:rPr>
          <w:rFonts w:asciiTheme="majorBidi" w:eastAsia="Myriad Pro" w:hAnsiTheme="majorBidi" w:cstheme="majorBidi"/>
        </w:rPr>
        <w:t xml:space="preserve">Davatelj </w:t>
      </w:r>
      <w:r w:rsidRPr="004232AD">
        <w:rPr>
          <w:rFonts w:asciiTheme="majorBidi" w:eastAsia="Myriad Pro" w:hAnsiTheme="majorBidi" w:cstheme="majorBidi"/>
        </w:rPr>
        <w:t xml:space="preserve">javne </w:t>
      </w:r>
      <w:r w:rsidRPr="00440EEC">
        <w:rPr>
          <w:rFonts w:asciiTheme="majorBidi" w:eastAsia="Myriad Pro" w:hAnsiTheme="majorBidi" w:cstheme="majorBidi"/>
        </w:rPr>
        <w:t>usluge Čistoća d.o.o.</w:t>
      </w:r>
      <w:r>
        <w:rPr>
          <w:rFonts w:asciiTheme="majorBidi" w:eastAsia="Myriad Pro" w:hAnsiTheme="majorBidi" w:cstheme="majorBidi"/>
        </w:rPr>
        <w:t xml:space="preserve"> </w:t>
      </w:r>
      <w:r w:rsidRPr="004232AD">
        <w:rPr>
          <w:rFonts w:asciiTheme="majorBidi" w:eastAsia="Myriad Pro" w:hAnsiTheme="majorBidi" w:cstheme="majorBidi"/>
        </w:rPr>
        <w:t>Karlovac</w:t>
      </w:r>
      <w:r w:rsidRPr="00440EEC">
        <w:rPr>
          <w:rFonts w:asciiTheme="majorBidi" w:eastAsia="Myriad Pro" w:hAnsiTheme="majorBidi" w:cstheme="majorBidi"/>
        </w:rPr>
        <w:t xml:space="preserve"> predložila je promjenu cijene obvezne minimalne javne usluge </w:t>
      </w:r>
      <w:r>
        <w:rPr>
          <w:rFonts w:asciiTheme="majorBidi" w:eastAsia="Myriad Pro" w:hAnsiTheme="majorBidi" w:cstheme="majorBidi"/>
        </w:rPr>
        <w:t>obrazlažući da</w:t>
      </w:r>
      <w:r w:rsidRPr="00440EEC">
        <w:rPr>
          <w:rFonts w:asciiTheme="majorBidi" w:eastAsia="Myriad Pro" w:hAnsiTheme="majorBidi" w:cstheme="majorBidi"/>
        </w:rPr>
        <w:t xml:space="preserve"> troškovi pružanja javne usluge sakupljanja komunalnog otpada od 2022. godine kontinuirano rastu. U navedenom razdoblju značajno je porasla cijena energenata, materijalna prava radnika, uvedena je naknada za odlaganje otpada, povećani su troškovi obrade i zbrinjavanja reciklabilnog otpada i biootpada, a potrebna je </w:t>
      </w:r>
      <w:r>
        <w:rPr>
          <w:rFonts w:asciiTheme="majorBidi" w:eastAsia="Myriad Pro" w:hAnsiTheme="majorBidi" w:cstheme="majorBidi"/>
        </w:rPr>
        <w:t xml:space="preserve">i </w:t>
      </w:r>
      <w:r w:rsidRPr="00440EEC">
        <w:rPr>
          <w:rFonts w:asciiTheme="majorBidi" w:eastAsia="Myriad Pro" w:hAnsiTheme="majorBidi" w:cstheme="majorBidi"/>
        </w:rPr>
        <w:t xml:space="preserve">nabava novih vozila, spremnika </w:t>
      </w:r>
      <w:r>
        <w:rPr>
          <w:rFonts w:asciiTheme="majorBidi" w:eastAsia="Myriad Pro" w:hAnsiTheme="majorBidi" w:cstheme="majorBidi"/>
        </w:rPr>
        <w:t>i</w:t>
      </w:r>
      <w:r w:rsidRPr="00440EEC">
        <w:rPr>
          <w:rFonts w:asciiTheme="majorBidi" w:eastAsia="Myriad Pro" w:hAnsiTheme="majorBidi" w:cstheme="majorBidi"/>
        </w:rPr>
        <w:t xml:space="preserve"> opreme.</w:t>
      </w:r>
    </w:p>
    <w:p w14:paraId="2FB43564" w14:textId="00F3FE18" w:rsidR="000738ED" w:rsidRPr="00C068C2" w:rsidRDefault="00B91C31" w:rsidP="00B60FFA">
      <w:pPr>
        <w:spacing w:after="0" w:line="240" w:lineRule="auto"/>
        <w:jc w:val="both"/>
        <w:rPr>
          <w:rFonts w:ascii="Times New Roman" w:eastAsia="Calibri" w:hAnsi="Times New Roman" w:cs="Times New Roman"/>
        </w:rPr>
      </w:pPr>
      <w:r w:rsidRPr="004232AD">
        <w:rPr>
          <w:rFonts w:asciiTheme="majorBidi" w:eastAsia="Myriad Pro" w:hAnsiTheme="majorBidi" w:cstheme="majorBidi"/>
        </w:rPr>
        <w:t xml:space="preserve"> </w:t>
      </w:r>
      <w:r>
        <w:rPr>
          <w:rFonts w:ascii="Times New Roman" w:eastAsia="Calibri" w:hAnsi="Times New Roman" w:cs="Times New Roman"/>
        </w:rPr>
        <w:t xml:space="preserve">            </w:t>
      </w:r>
      <w:r w:rsidR="00DA5104" w:rsidRPr="00BE6209">
        <w:rPr>
          <w:rFonts w:ascii="Times New Roman" w:hAnsi="Times New Roman" w:cs="Times New Roman"/>
        </w:rPr>
        <w:t>U svrhu uključivanja javnosti u proces donošenja</w:t>
      </w:r>
      <w:r>
        <w:rPr>
          <w:rFonts w:ascii="Times New Roman" w:eastAsia="Calibri" w:hAnsi="Times New Roman" w:cs="Times New Roman"/>
        </w:rPr>
        <w:t xml:space="preserve"> </w:t>
      </w:r>
      <w:r w:rsidR="000C3AE2">
        <w:rPr>
          <w:rFonts w:ascii="Times New Roman" w:eastAsia="Calibri" w:hAnsi="Times New Roman" w:cs="Times New Roman"/>
        </w:rPr>
        <w:t xml:space="preserve">izmjena i dopune </w:t>
      </w:r>
      <w:r w:rsidR="0079513C">
        <w:rPr>
          <w:rFonts w:ascii="Times New Roman" w:eastAsia="Calibri" w:hAnsi="Times New Roman" w:cs="Times New Roman"/>
        </w:rPr>
        <w:t>Odluk</w:t>
      </w:r>
      <w:r w:rsidR="000C3AE2">
        <w:rPr>
          <w:rFonts w:ascii="Times New Roman" w:eastAsia="Calibri" w:hAnsi="Times New Roman" w:cs="Times New Roman"/>
        </w:rPr>
        <w:t>e</w:t>
      </w:r>
      <w:r w:rsidR="0079513C" w:rsidRPr="001B2C8E">
        <w:rPr>
          <w:rFonts w:ascii="Times New Roman" w:eastAsia="Calibri" w:hAnsi="Times New Roman" w:cs="Times New Roman"/>
        </w:rPr>
        <w:t xml:space="preserve"> </w:t>
      </w:r>
      <w:r w:rsidR="0079513C">
        <w:rPr>
          <w:rFonts w:ascii="Times New Roman" w:eastAsia="Calibri" w:hAnsi="Times New Roman" w:cs="Times New Roman"/>
        </w:rPr>
        <w:t xml:space="preserve">o načinu pružanja javne usluge </w:t>
      </w:r>
      <w:r w:rsidR="00713D1E">
        <w:rPr>
          <w:rFonts w:ascii="Times New Roman" w:eastAsia="Calibri" w:hAnsi="Times New Roman" w:cs="Times New Roman"/>
        </w:rPr>
        <w:t>sakupljanja komunalnog otpada na području Grada Karlovac</w:t>
      </w:r>
      <w:r w:rsidR="00BC6C3A">
        <w:rPr>
          <w:rFonts w:ascii="Times New Roman" w:eastAsia="Calibri" w:hAnsi="Times New Roman" w:cs="Times New Roman"/>
        </w:rPr>
        <w:t xml:space="preserve"> </w:t>
      </w:r>
      <w:r>
        <w:rPr>
          <w:rFonts w:ascii="Times New Roman" w:eastAsia="Calibri" w:hAnsi="Times New Roman" w:cs="Times New Roman"/>
        </w:rPr>
        <w:t>u razdoblju od 16. travnja 2026. godine do 16. svibnja 2026. godine</w:t>
      </w:r>
      <w:r w:rsidR="00BB6407">
        <w:rPr>
          <w:rFonts w:ascii="Times New Roman" w:eastAsia="Calibri" w:hAnsi="Times New Roman" w:cs="Times New Roman"/>
        </w:rPr>
        <w:t>,</w:t>
      </w:r>
      <w:r w:rsidR="00BB6407" w:rsidRPr="00BB6407">
        <w:rPr>
          <w:rFonts w:ascii="Times New Roman" w:eastAsia="Times New Roman" w:hAnsi="Times New Roman" w:cs="Times New Roman"/>
          <w:color w:val="EE0000"/>
          <w:kern w:val="2"/>
          <w:lang w:eastAsia="hr-HR"/>
          <w14:ligatures w14:val="standardContextual"/>
        </w:rPr>
        <w:t xml:space="preserve"> </w:t>
      </w:r>
      <w:r w:rsidR="00BB6407" w:rsidRPr="003F2584">
        <w:rPr>
          <w:rFonts w:ascii="Times New Roman" w:eastAsia="Times New Roman" w:hAnsi="Times New Roman" w:cs="Times New Roman"/>
          <w:kern w:val="2"/>
          <w:lang w:eastAsia="hr-HR"/>
          <w14:ligatures w14:val="standardContextual"/>
        </w:rPr>
        <w:t>sukladno članku 11. Zakona o pravu na pristup informacijama („Narodne novine“ broj 25/13, 85/15, 69/22),</w:t>
      </w:r>
      <w:r w:rsidRPr="003F2584">
        <w:rPr>
          <w:rFonts w:ascii="Times New Roman" w:eastAsia="Calibri" w:hAnsi="Times New Roman" w:cs="Times New Roman"/>
        </w:rPr>
        <w:t xml:space="preserve"> </w:t>
      </w:r>
      <w:r w:rsidR="00684C4C" w:rsidRPr="003F2584">
        <w:rPr>
          <w:rFonts w:ascii="Times New Roman" w:eastAsia="Calibri" w:hAnsi="Times New Roman" w:cs="Times New Roman"/>
        </w:rPr>
        <w:t xml:space="preserve">provedeno </w:t>
      </w:r>
      <w:r w:rsidR="00684C4C">
        <w:rPr>
          <w:rFonts w:ascii="Times New Roman" w:eastAsia="Calibri" w:hAnsi="Times New Roman" w:cs="Times New Roman"/>
        </w:rPr>
        <w:t xml:space="preserve">je savjetovanje s </w:t>
      </w:r>
      <w:r w:rsidR="000C431C">
        <w:rPr>
          <w:rFonts w:ascii="Times New Roman" w:eastAsia="Calibri" w:hAnsi="Times New Roman" w:cs="Times New Roman"/>
        </w:rPr>
        <w:t>javnošću</w:t>
      </w:r>
      <w:r w:rsidR="008635BA">
        <w:rPr>
          <w:rFonts w:ascii="Times New Roman" w:eastAsia="Calibri" w:hAnsi="Times New Roman" w:cs="Times New Roman"/>
        </w:rPr>
        <w:t xml:space="preserve"> </w:t>
      </w:r>
      <w:r w:rsidR="00EC50D4">
        <w:rPr>
          <w:rFonts w:ascii="Times New Roman" w:eastAsia="Calibri" w:hAnsi="Times New Roman" w:cs="Times New Roman"/>
        </w:rPr>
        <w:t xml:space="preserve">radi </w:t>
      </w:r>
      <w:r w:rsidR="008635BA" w:rsidRPr="00C068C2">
        <w:rPr>
          <w:rFonts w:ascii="Times New Roman" w:eastAsia="Times New Roman" w:hAnsi="Times New Roman" w:cs="Times New Roman"/>
          <w:kern w:val="2"/>
          <w:lang w:eastAsia="hr-HR"/>
          <w14:ligatures w14:val="standardContextual"/>
        </w:rPr>
        <w:t>prikupljanja mišljenja, primjedbi i prijedloga, kao i eventualno prihvaćanje zakonitih i stručno utemeljenih mišljenja, primjedbi i prijedloga</w:t>
      </w:r>
      <w:r w:rsidR="00F040E2" w:rsidRPr="00C068C2">
        <w:rPr>
          <w:rFonts w:ascii="Times New Roman" w:eastAsia="Times New Roman" w:hAnsi="Times New Roman" w:cs="Times New Roman"/>
          <w:kern w:val="2"/>
          <w:lang w:eastAsia="hr-HR"/>
          <w14:ligatures w14:val="standardContextual"/>
        </w:rPr>
        <w:t>. U navedenom razdoblju pristigl</w:t>
      </w:r>
      <w:r w:rsidR="00387ECE">
        <w:rPr>
          <w:rFonts w:ascii="Times New Roman" w:eastAsia="Times New Roman" w:hAnsi="Times New Roman" w:cs="Times New Roman"/>
          <w:kern w:val="2"/>
          <w:lang w:eastAsia="hr-HR"/>
          <w14:ligatures w14:val="standardContextual"/>
        </w:rPr>
        <w:t>e su</w:t>
      </w:r>
      <w:r w:rsidR="00F040E2" w:rsidRPr="00C068C2">
        <w:rPr>
          <w:rFonts w:ascii="Times New Roman" w:eastAsia="Times New Roman" w:hAnsi="Times New Roman" w:cs="Times New Roman"/>
          <w:kern w:val="2"/>
          <w:lang w:eastAsia="hr-HR"/>
          <w14:ligatures w14:val="standardContextual"/>
        </w:rPr>
        <w:t xml:space="preserve"> primjedb</w:t>
      </w:r>
      <w:r w:rsidR="00387ECE">
        <w:rPr>
          <w:rFonts w:ascii="Times New Roman" w:eastAsia="Times New Roman" w:hAnsi="Times New Roman" w:cs="Times New Roman"/>
          <w:kern w:val="2"/>
          <w:lang w:eastAsia="hr-HR"/>
          <w14:ligatures w14:val="standardContextual"/>
        </w:rPr>
        <w:t>e</w:t>
      </w:r>
      <w:r w:rsidR="00F040E2" w:rsidRPr="00C068C2">
        <w:rPr>
          <w:rFonts w:ascii="Times New Roman" w:eastAsia="Times New Roman" w:hAnsi="Times New Roman" w:cs="Times New Roman"/>
          <w:kern w:val="2"/>
          <w:lang w:eastAsia="hr-HR"/>
          <w14:ligatures w14:val="standardContextual"/>
        </w:rPr>
        <w:t xml:space="preserve"> stranke </w:t>
      </w:r>
      <w:r w:rsidR="00DF37F9" w:rsidRPr="00C068C2">
        <w:rPr>
          <w:rFonts w:ascii="Times New Roman" w:eastAsia="Times New Roman" w:hAnsi="Times New Roman" w:cs="Times New Roman"/>
          <w:kern w:val="2"/>
          <w:lang w:eastAsia="hr-HR"/>
          <w14:ligatures w14:val="standardContextual"/>
        </w:rPr>
        <w:t>Možemo! Karlovac</w:t>
      </w:r>
      <w:r w:rsidR="00E270E0" w:rsidRPr="00C068C2">
        <w:rPr>
          <w:rFonts w:ascii="Times New Roman" w:eastAsia="Times New Roman" w:hAnsi="Times New Roman" w:cs="Times New Roman"/>
          <w:kern w:val="2"/>
          <w:lang w:eastAsia="hr-HR"/>
          <w14:ligatures w14:val="standardContextual"/>
        </w:rPr>
        <w:t xml:space="preserve"> što je vidljivo iz </w:t>
      </w:r>
      <w:r w:rsidR="008635BA" w:rsidRPr="00C068C2">
        <w:rPr>
          <w:rFonts w:ascii="Times New Roman" w:eastAsia="Times New Roman" w:hAnsi="Times New Roman" w:cs="Times New Roman"/>
          <w:noProof/>
          <w:kern w:val="2"/>
          <w:lang w:eastAsia="hr-HR"/>
          <w14:ligatures w14:val="standardContextual"/>
        </w:rPr>
        <w:t>Izvješć</w:t>
      </w:r>
      <w:r w:rsidR="00E270E0" w:rsidRPr="00C068C2">
        <w:rPr>
          <w:rFonts w:ascii="Times New Roman" w:eastAsia="Times New Roman" w:hAnsi="Times New Roman" w:cs="Times New Roman"/>
          <w:noProof/>
          <w:kern w:val="2"/>
          <w:lang w:eastAsia="hr-HR"/>
          <w14:ligatures w14:val="standardContextual"/>
        </w:rPr>
        <w:t>a</w:t>
      </w:r>
      <w:r w:rsidR="008635BA" w:rsidRPr="00C068C2">
        <w:rPr>
          <w:rFonts w:ascii="Times New Roman" w:eastAsia="Times New Roman" w:hAnsi="Times New Roman" w:cs="Times New Roman"/>
          <w:noProof/>
          <w:kern w:val="2"/>
          <w:lang w:eastAsia="hr-HR"/>
          <w14:ligatures w14:val="standardContextual"/>
        </w:rPr>
        <w:t xml:space="preserve"> o provedenom savjetovanju koje se nalazi u prilogu</w:t>
      </w:r>
      <w:r w:rsidR="00EC50D4" w:rsidRPr="00C068C2">
        <w:rPr>
          <w:rFonts w:ascii="Times New Roman" w:eastAsia="Times New Roman" w:hAnsi="Times New Roman" w:cs="Times New Roman"/>
          <w:noProof/>
          <w:kern w:val="2"/>
          <w:lang w:eastAsia="hr-HR"/>
          <w14:ligatures w14:val="standardContextual"/>
        </w:rPr>
        <w:t>.</w:t>
      </w:r>
    </w:p>
    <w:p w14:paraId="0FA45CE2" w14:textId="14674D2A" w:rsidR="005A6A26" w:rsidRDefault="000A6AAE" w:rsidP="00B60FFA">
      <w:pPr>
        <w:pStyle w:val="NoSpacing"/>
        <w:ind w:firstLine="426"/>
        <w:jc w:val="both"/>
        <w:rPr>
          <w:rFonts w:ascii="Times New Roman" w:hAnsi="Times New Roman"/>
        </w:rPr>
      </w:pPr>
      <w:r>
        <w:rPr>
          <w:rFonts w:ascii="Times New Roman" w:hAnsi="Times New Roman"/>
        </w:rPr>
        <w:t xml:space="preserve">  </w:t>
      </w:r>
      <w:r w:rsidR="005A6A26">
        <w:rPr>
          <w:rFonts w:ascii="Times New Roman" w:hAnsi="Times New Roman"/>
        </w:rPr>
        <w:t>Vijeće za zaštitu potrošača javnih usluga za Grad Karlovac kao savjetodavno tijelo Gradskog vijeća i Gradonačelnika, Zaključkom donesenim na</w:t>
      </w:r>
      <w:r w:rsidR="00C3267E">
        <w:rPr>
          <w:rFonts w:ascii="Times New Roman" w:hAnsi="Times New Roman"/>
        </w:rPr>
        <w:t xml:space="preserve"> 2.</w:t>
      </w:r>
      <w:r w:rsidR="005A6A26">
        <w:rPr>
          <w:rFonts w:ascii="Times New Roman" w:hAnsi="Times New Roman"/>
        </w:rPr>
        <w:t xml:space="preserve"> sjednici održanoj dana </w:t>
      </w:r>
      <w:r w:rsidR="0072572A">
        <w:rPr>
          <w:rFonts w:ascii="Times New Roman" w:hAnsi="Times New Roman"/>
        </w:rPr>
        <w:t>18. svibnj</w:t>
      </w:r>
      <w:r w:rsidR="005A6A26">
        <w:rPr>
          <w:rFonts w:ascii="Times New Roman" w:hAnsi="Times New Roman"/>
        </w:rPr>
        <w:t>a 20</w:t>
      </w:r>
      <w:r w:rsidR="0072572A">
        <w:rPr>
          <w:rFonts w:ascii="Times New Roman" w:hAnsi="Times New Roman"/>
        </w:rPr>
        <w:t>26</w:t>
      </w:r>
      <w:r w:rsidR="005A6A26">
        <w:rPr>
          <w:rFonts w:ascii="Times New Roman" w:hAnsi="Times New Roman"/>
        </w:rPr>
        <w:t xml:space="preserve">. godine dalo je pozitivno mišljenje na prijedlog ove Odluke, a  vezano uz odredbe Zakona o zaštiti potrošača („Narodne novine“ </w:t>
      </w:r>
      <w:r w:rsidR="005A6A26" w:rsidRPr="00C3267E">
        <w:rPr>
          <w:rFonts w:ascii="Times New Roman" w:hAnsi="Times New Roman"/>
        </w:rPr>
        <w:t xml:space="preserve">br. </w:t>
      </w:r>
      <w:r w:rsidR="00C3267E" w:rsidRPr="00C3267E">
        <w:rPr>
          <w:rFonts w:ascii="Times New Roman" w:hAnsi="Times New Roman"/>
        </w:rPr>
        <w:t>19/22 i 59/23</w:t>
      </w:r>
      <w:r w:rsidR="005A6A26" w:rsidRPr="00C3267E">
        <w:rPr>
          <w:rFonts w:ascii="Times New Roman" w:hAnsi="Times New Roman"/>
        </w:rPr>
        <w:t xml:space="preserve">) kojima </w:t>
      </w:r>
      <w:r w:rsidR="005A6A26">
        <w:rPr>
          <w:rFonts w:ascii="Times New Roman" w:hAnsi="Times New Roman"/>
        </w:rPr>
        <w:t xml:space="preserve">je propisana obveza tijela javne vlasti da odluke koje se odnose na javne usluge donose nakon mišljenja savjetodavnog tijela. </w:t>
      </w:r>
    </w:p>
    <w:p w14:paraId="29D95970" w14:textId="4F4F2395" w:rsidR="005A6A26" w:rsidRDefault="005A6A26" w:rsidP="00B60FFA">
      <w:pPr>
        <w:autoSpaceDE w:val="0"/>
        <w:autoSpaceDN w:val="0"/>
        <w:adjustRightInd w:val="0"/>
        <w:spacing w:after="0" w:line="240" w:lineRule="auto"/>
        <w:ind w:firstLine="426"/>
        <w:jc w:val="both"/>
        <w:rPr>
          <w:rFonts w:ascii="Times New Roman" w:hAnsi="Times New Roman" w:cs="Times New Roman"/>
        </w:rPr>
      </w:pPr>
      <w:r w:rsidRPr="007E19C6">
        <w:rPr>
          <w:rFonts w:ascii="Times New Roman" w:hAnsi="Times New Roman" w:cs="Times New Roman"/>
        </w:rPr>
        <w:t>Slijedom prethodno navedenog i obrazloženog</w:t>
      </w:r>
      <w:r w:rsidR="00C3267E">
        <w:rPr>
          <w:rFonts w:ascii="Times New Roman" w:hAnsi="Times New Roman" w:cs="Times New Roman"/>
        </w:rPr>
        <w:t>,</w:t>
      </w:r>
      <w:r w:rsidRPr="007E19C6">
        <w:rPr>
          <w:rFonts w:ascii="Times New Roman" w:hAnsi="Times New Roman" w:cs="Times New Roman"/>
        </w:rPr>
        <w:t xml:space="preserve"> molimo Gradsko vijeće donošenje Odluke kako je predloženo</w:t>
      </w:r>
      <w:r>
        <w:rPr>
          <w:rFonts w:ascii="Times New Roman" w:hAnsi="Times New Roman" w:cs="Times New Roman"/>
        </w:rPr>
        <w:t>.</w:t>
      </w:r>
    </w:p>
    <w:p w14:paraId="45D185F6" w14:textId="77777777" w:rsidR="009E47A6" w:rsidRPr="00855D94" w:rsidRDefault="009E47A6" w:rsidP="00B60FFA">
      <w:pPr>
        <w:spacing w:after="0" w:line="240" w:lineRule="auto"/>
        <w:jc w:val="center"/>
        <w:rPr>
          <w:rFonts w:ascii="Times New Roman" w:eastAsia="Times New Roman" w:hAnsi="Times New Roman" w:cs="Times New Roman"/>
          <w:color w:val="EE0000"/>
          <w:lang w:eastAsia="hr-HR"/>
        </w:rPr>
      </w:pPr>
    </w:p>
    <w:p w14:paraId="3BC1C8A7" w14:textId="74558481" w:rsidR="006366C5" w:rsidRDefault="006366C5" w:rsidP="006366C5">
      <w:pPr>
        <w:spacing w:after="0" w:line="240" w:lineRule="auto"/>
        <w:jc w:val="both"/>
        <w:rPr>
          <w:rFonts w:ascii="Times New Roman" w:eastAsiaTheme="minorEastAsia" w:hAnsi="Times New Roman" w:cs="Times New Roman"/>
          <w:lang w:eastAsia="hr-HR"/>
        </w:rPr>
      </w:pPr>
      <w:r w:rsidRPr="00484A57">
        <w:rPr>
          <w:rFonts w:ascii="Times New Roman" w:eastAsiaTheme="minorEastAsia" w:hAnsi="Times New Roman" w:cs="Times New Roman"/>
          <w:lang w:eastAsia="hr-HR"/>
        </w:rPr>
        <w:t xml:space="preserve">U Karlovcu, </w:t>
      </w:r>
      <w:r w:rsidR="00C3267E">
        <w:rPr>
          <w:rFonts w:ascii="Times New Roman" w:eastAsiaTheme="minorEastAsia" w:hAnsi="Times New Roman" w:cs="Times New Roman"/>
          <w:lang w:eastAsia="hr-HR"/>
        </w:rPr>
        <w:t>19.</w:t>
      </w:r>
      <w:r w:rsidR="009D7139">
        <w:rPr>
          <w:rFonts w:ascii="Times New Roman" w:eastAsiaTheme="minorEastAsia" w:hAnsi="Times New Roman" w:cs="Times New Roman"/>
          <w:lang w:eastAsia="hr-HR"/>
        </w:rPr>
        <w:t xml:space="preserve"> svibnja</w:t>
      </w:r>
      <w:r w:rsidRPr="009609A6">
        <w:rPr>
          <w:rFonts w:ascii="Times New Roman" w:eastAsiaTheme="minorEastAsia" w:hAnsi="Times New Roman" w:cs="Times New Roman"/>
          <w:lang w:eastAsia="hr-HR"/>
        </w:rPr>
        <w:t xml:space="preserve"> 202</w:t>
      </w:r>
      <w:r>
        <w:rPr>
          <w:rFonts w:ascii="Times New Roman" w:eastAsiaTheme="minorEastAsia" w:hAnsi="Times New Roman" w:cs="Times New Roman"/>
          <w:lang w:eastAsia="hr-HR"/>
        </w:rPr>
        <w:t>6</w:t>
      </w:r>
      <w:r w:rsidRPr="009609A6">
        <w:rPr>
          <w:rFonts w:ascii="Times New Roman" w:eastAsiaTheme="minorEastAsia" w:hAnsi="Times New Roman" w:cs="Times New Roman"/>
          <w:lang w:eastAsia="hr-HR"/>
        </w:rPr>
        <w:t>. godine</w:t>
      </w:r>
    </w:p>
    <w:p w14:paraId="143B8FB4" w14:textId="77777777" w:rsidR="006366C5" w:rsidRPr="009609A6" w:rsidRDefault="006366C5" w:rsidP="006366C5">
      <w:pPr>
        <w:spacing w:after="0" w:line="240" w:lineRule="auto"/>
        <w:jc w:val="both"/>
        <w:rPr>
          <w:rFonts w:ascii="Times New Roman" w:eastAsiaTheme="minorEastAsia" w:hAnsi="Times New Roman" w:cs="Times New Roman"/>
          <w:lang w:eastAsia="hr-HR"/>
        </w:rPr>
      </w:pPr>
    </w:p>
    <w:p w14:paraId="4C04A87C" w14:textId="77777777" w:rsidR="006366C5" w:rsidRPr="002E3086" w:rsidRDefault="006366C5" w:rsidP="006366C5">
      <w:pPr>
        <w:spacing w:after="0" w:line="240" w:lineRule="auto"/>
        <w:jc w:val="both"/>
        <w:rPr>
          <w:rFonts w:ascii="Times New Roman" w:eastAsia="Times New Roman" w:hAnsi="Times New Roman" w:cs="Times New Roman"/>
          <w:bCs/>
          <w:lang w:eastAsia="hr-HR"/>
        </w:rPr>
      </w:pPr>
      <w:r>
        <w:rPr>
          <w:rFonts w:ascii="Times New Roman" w:eastAsiaTheme="minorEastAsia" w:hAnsi="Times New Roman" w:cs="Times New Roman"/>
          <w:b/>
          <w:lang w:eastAsia="hr-HR"/>
        </w:rPr>
        <w:t xml:space="preserve">                                                                                    </w:t>
      </w:r>
      <w:r>
        <w:rPr>
          <w:rFonts w:ascii="Times New Roman" w:eastAsiaTheme="minorEastAsia" w:hAnsi="Times New Roman" w:cs="Times New Roman"/>
          <w:b/>
          <w:lang w:eastAsia="hr-HR"/>
        </w:rPr>
        <w:tab/>
      </w:r>
      <w:r w:rsidRPr="002E3086">
        <w:rPr>
          <w:rFonts w:ascii="Times New Roman" w:eastAsiaTheme="minorEastAsia" w:hAnsi="Times New Roman" w:cs="Times New Roman"/>
          <w:bCs/>
          <w:lang w:eastAsia="hr-HR"/>
        </w:rPr>
        <w:t xml:space="preserve">       </w:t>
      </w:r>
      <w:r w:rsidRPr="002E3086">
        <w:rPr>
          <w:rFonts w:ascii="Times New Roman" w:eastAsia="Times New Roman" w:hAnsi="Times New Roman" w:cs="Times New Roman"/>
          <w:bCs/>
          <w:lang w:eastAsia="hr-HR"/>
        </w:rPr>
        <w:t xml:space="preserve">Pročelnica Upravnog odjela za  </w:t>
      </w:r>
    </w:p>
    <w:p w14:paraId="69C06A72" w14:textId="77777777" w:rsidR="006366C5" w:rsidRPr="002E3086" w:rsidRDefault="006366C5" w:rsidP="006366C5">
      <w:pPr>
        <w:spacing w:after="0" w:line="240" w:lineRule="auto"/>
        <w:jc w:val="both"/>
        <w:rPr>
          <w:rFonts w:ascii="Times New Roman" w:eastAsia="Times New Roman" w:hAnsi="Times New Roman" w:cs="Times New Roman"/>
          <w:bCs/>
          <w:lang w:eastAsia="hr-HR"/>
        </w:rPr>
      </w:pPr>
      <w:r w:rsidRPr="002E3086">
        <w:rPr>
          <w:rFonts w:ascii="Times New Roman" w:eastAsia="Times New Roman" w:hAnsi="Times New Roman" w:cs="Times New Roman"/>
          <w:bCs/>
          <w:lang w:eastAsia="hr-HR"/>
        </w:rPr>
        <w:t xml:space="preserve"> </w:t>
      </w:r>
      <w:r w:rsidRPr="002E3086">
        <w:rPr>
          <w:rFonts w:ascii="Times New Roman" w:eastAsia="Times New Roman" w:hAnsi="Times New Roman" w:cs="Times New Roman"/>
          <w:bCs/>
          <w:lang w:eastAsia="hr-HR"/>
        </w:rPr>
        <w:tab/>
      </w:r>
      <w:r w:rsidRPr="002E3086">
        <w:rPr>
          <w:rFonts w:ascii="Times New Roman" w:eastAsia="Times New Roman" w:hAnsi="Times New Roman" w:cs="Times New Roman"/>
          <w:bCs/>
          <w:lang w:eastAsia="hr-HR"/>
        </w:rPr>
        <w:tab/>
      </w:r>
      <w:r w:rsidRPr="002E3086">
        <w:rPr>
          <w:rFonts w:ascii="Times New Roman" w:eastAsia="Times New Roman" w:hAnsi="Times New Roman" w:cs="Times New Roman"/>
          <w:bCs/>
          <w:lang w:eastAsia="hr-HR"/>
        </w:rPr>
        <w:tab/>
      </w:r>
      <w:r w:rsidRPr="002E3086">
        <w:rPr>
          <w:rFonts w:ascii="Times New Roman" w:eastAsia="Times New Roman" w:hAnsi="Times New Roman" w:cs="Times New Roman"/>
          <w:bCs/>
          <w:lang w:eastAsia="hr-HR"/>
        </w:rPr>
        <w:tab/>
      </w:r>
      <w:r w:rsidRPr="002E3086">
        <w:rPr>
          <w:rFonts w:ascii="Times New Roman" w:eastAsia="Times New Roman" w:hAnsi="Times New Roman" w:cs="Times New Roman"/>
          <w:bCs/>
          <w:lang w:eastAsia="hr-HR"/>
        </w:rPr>
        <w:tab/>
      </w:r>
      <w:r w:rsidRPr="002E3086">
        <w:rPr>
          <w:rFonts w:ascii="Times New Roman" w:eastAsia="Times New Roman" w:hAnsi="Times New Roman" w:cs="Times New Roman"/>
          <w:bCs/>
          <w:lang w:eastAsia="hr-HR"/>
        </w:rPr>
        <w:tab/>
        <w:t xml:space="preserve">                  </w:t>
      </w:r>
      <w:r w:rsidRPr="002E3086">
        <w:rPr>
          <w:rFonts w:ascii="Times New Roman" w:eastAsia="Times New Roman" w:hAnsi="Times New Roman" w:cs="Times New Roman"/>
          <w:bCs/>
          <w:lang w:eastAsia="hr-HR"/>
        </w:rPr>
        <w:tab/>
        <w:t xml:space="preserve"> gradnju i zaštitu okoliša</w:t>
      </w:r>
    </w:p>
    <w:p w14:paraId="15C0899C" w14:textId="77777777" w:rsidR="006366C5" w:rsidRDefault="006366C5" w:rsidP="006366C5">
      <w:pPr>
        <w:spacing w:after="0" w:line="240" w:lineRule="auto"/>
        <w:jc w:val="both"/>
        <w:rPr>
          <w:rFonts w:ascii="Times New Roman" w:eastAsia="Times New Roman" w:hAnsi="Times New Roman" w:cs="Times New Roman"/>
          <w:bCs/>
          <w:lang w:eastAsia="hr-HR"/>
        </w:rPr>
      </w:pPr>
      <w:r w:rsidRPr="002E3086">
        <w:rPr>
          <w:rFonts w:ascii="Times New Roman" w:eastAsia="Times New Roman" w:hAnsi="Times New Roman" w:cs="Times New Roman"/>
          <w:bCs/>
          <w:lang w:eastAsia="hr-HR"/>
        </w:rPr>
        <w:tab/>
      </w:r>
      <w:r w:rsidRPr="002E3086">
        <w:rPr>
          <w:rFonts w:ascii="Times New Roman" w:eastAsia="Times New Roman" w:hAnsi="Times New Roman" w:cs="Times New Roman"/>
          <w:bCs/>
          <w:lang w:eastAsia="hr-HR"/>
        </w:rPr>
        <w:tab/>
      </w:r>
      <w:r w:rsidRPr="002E3086">
        <w:rPr>
          <w:rFonts w:ascii="Times New Roman" w:eastAsia="Times New Roman" w:hAnsi="Times New Roman" w:cs="Times New Roman"/>
          <w:bCs/>
          <w:lang w:eastAsia="hr-HR"/>
        </w:rPr>
        <w:tab/>
      </w:r>
      <w:r w:rsidRPr="002E3086">
        <w:rPr>
          <w:rFonts w:ascii="Times New Roman" w:eastAsia="Times New Roman" w:hAnsi="Times New Roman" w:cs="Times New Roman"/>
          <w:bCs/>
          <w:lang w:eastAsia="hr-HR"/>
        </w:rPr>
        <w:tab/>
      </w:r>
      <w:r w:rsidRPr="002E3086">
        <w:rPr>
          <w:rFonts w:ascii="Times New Roman" w:eastAsia="Times New Roman" w:hAnsi="Times New Roman" w:cs="Times New Roman"/>
          <w:bCs/>
          <w:lang w:eastAsia="hr-HR"/>
        </w:rPr>
        <w:tab/>
      </w:r>
      <w:r w:rsidRPr="002E3086">
        <w:rPr>
          <w:rFonts w:ascii="Times New Roman" w:eastAsia="Times New Roman" w:hAnsi="Times New Roman" w:cs="Times New Roman"/>
          <w:bCs/>
          <w:lang w:eastAsia="hr-HR"/>
        </w:rPr>
        <w:tab/>
        <w:t xml:space="preserve">          dr.sc. Ana Hranilović Trubić, dipl.ing.građ.</w:t>
      </w:r>
    </w:p>
    <w:p w14:paraId="34FCDCC5" w14:textId="77777777" w:rsidR="00C3267E" w:rsidRDefault="00C3267E" w:rsidP="00EF3074">
      <w:pPr>
        <w:spacing w:after="0" w:line="240" w:lineRule="auto"/>
        <w:jc w:val="both"/>
        <w:rPr>
          <w:rFonts w:ascii="Times New Roman" w:eastAsia="Times New Roman" w:hAnsi="Times New Roman" w:cs="Times New Roman"/>
          <w:bCs/>
          <w:lang w:eastAsia="hr-HR"/>
        </w:rPr>
      </w:pPr>
    </w:p>
    <w:p w14:paraId="2F28569F" w14:textId="77777777" w:rsidR="00C3267E" w:rsidRDefault="00C3267E" w:rsidP="00EF3074">
      <w:pPr>
        <w:spacing w:after="0" w:line="240" w:lineRule="auto"/>
        <w:jc w:val="both"/>
        <w:rPr>
          <w:rFonts w:ascii="Times New Roman" w:eastAsia="Times New Roman" w:hAnsi="Times New Roman" w:cs="Times New Roman"/>
          <w:bCs/>
          <w:lang w:eastAsia="hr-HR"/>
        </w:rPr>
      </w:pPr>
    </w:p>
    <w:p w14:paraId="5DF2CB49" w14:textId="77777777" w:rsidR="00C3267E" w:rsidRDefault="00C3267E" w:rsidP="00EF3074">
      <w:pPr>
        <w:spacing w:after="0" w:line="240" w:lineRule="auto"/>
        <w:jc w:val="both"/>
        <w:rPr>
          <w:rFonts w:ascii="Times New Roman" w:eastAsia="Times New Roman" w:hAnsi="Times New Roman" w:cs="Times New Roman"/>
          <w:bCs/>
          <w:lang w:eastAsia="hr-HR"/>
        </w:rPr>
      </w:pPr>
    </w:p>
    <w:p w14:paraId="73D978FA" w14:textId="77777777" w:rsidR="00C3267E" w:rsidRDefault="00C3267E" w:rsidP="00EF3074">
      <w:pPr>
        <w:spacing w:after="0" w:line="240" w:lineRule="auto"/>
        <w:jc w:val="both"/>
        <w:rPr>
          <w:rFonts w:ascii="Times New Roman" w:eastAsia="Times New Roman" w:hAnsi="Times New Roman" w:cs="Times New Roman"/>
          <w:bCs/>
          <w:lang w:eastAsia="hr-HR"/>
        </w:rPr>
      </w:pPr>
    </w:p>
    <w:p w14:paraId="05DA058E" w14:textId="77777777" w:rsidR="00C3267E" w:rsidRDefault="00C3267E" w:rsidP="00EF3074">
      <w:pPr>
        <w:spacing w:after="0" w:line="240" w:lineRule="auto"/>
        <w:jc w:val="both"/>
        <w:rPr>
          <w:rFonts w:ascii="Times New Roman" w:eastAsia="Times New Roman" w:hAnsi="Times New Roman" w:cs="Times New Roman"/>
          <w:bCs/>
          <w:lang w:eastAsia="hr-HR"/>
        </w:rPr>
      </w:pPr>
    </w:p>
    <w:p w14:paraId="4826EEE7" w14:textId="77777777" w:rsidR="00C3267E" w:rsidRDefault="00C3267E" w:rsidP="00EF3074">
      <w:pPr>
        <w:spacing w:after="0" w:line="240" w:lineRule="auto"/>
        <w:jc w:val="both"/>
        <w:rPr>
          <w:rFonts w:ascii="Times New Roman" w:eastAsia="Times New Roman" w:hAnsi="Times New Roman" w:cs="Times New Roman"/>
          <w:bCs/>
          <w:lang w:eastAsia="hr-HR"/>
        </w:rPr>
      </w:pPr>
    </w:p>
    <w:p w14:paraId="7BFA4CEC" w14:textId="77777777" w:rsidR="00C3267E" w:rsidRDefault="00C3267E" w:rsidP="00EF3074">
      <w:pPr>
        <w:spacing w:after="0" w:line="240" w:lineRule="auto"/>
        <w:jc w:val="both"/>
        <w:rPr>
          <w:rFonts w:ascii="Times New Roman" w:eastAsia="Times New Roman" w:hAnsi="Times New Roman" w:cs="Times New Roman"/>
          <w:bCs/>
          <w:lang w:eastAsia="hr-HR"/>
        </w:rPr>
      </w:pPr>
    </w:p>
    <w:p w14:paraId="53DDBD1B" w14:textId="77777777" w:rsidR="00441721" w:rsidRDefault="00441721" w:rsidP="00EF3074">
      <w:pPr>
        <w:spacing w:after="0" w:line="240" w:lineRule="auto"/>
        <w:jc w:val="both"/>
        <w:rPr>
          <w:rFonts w:ascii="Times New Roman" w:eastAsia="Times New Roman" w:hAnsi="Times New Roman" w:cs="Times New Roman"/>
          <w:bCs/>
          <w:lang w:eastAsia="hr-HR"/>
        </w:rPr>
      </w:pPr>
    </w:p>
    <w:p w14:paraId="017398CB" w14:textId="77777777" w:rsidR="00441721" w:rsidRDefault="00441721" w:rsidP="00EF3074">
      <w:pPr>
        <w:spacing w:after="0" w:line="240" w:lineRule="auto"/>
        <w:jc w:val="both"/>
        <w:rPr>
          <w:rFonts w:ascii="Times New Roman" w:eastAsia="Times New Roman" w:hAnsi="Times New Roman" w:cs="Times New Roman"/>
          <w:bCs/>
          <w:lang w:eastAsia="hr-HR"/>
        </w:rPr>
      </w:pPr>
    </w:p>
    <w:p w14:paraId="43C98699" w14:textId="7CAC84E7" w:rsidR="00C3267E" w:rsidRDefault="00EF3074" w:rsidP="00EF3074">
      <w:pPr>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Prilog: </w:t>
      </w:r>
      <w:r w:rsidR="00BC5D3E">
        <w:rPr>
          <w:rFonts w:ascii="Times New Roman" w:eastAsia="Times New Roman" w:hAnsi="Times New Roman" w:cs="Times New Roman"/>
          <w:bCs/>
          <w:lang w:eastAsia="hr-HR"/>
        </w:rPr>
        <w:tab/>
      </w:r>
    </w:p>
    <w:p w14:paraId="7EB8FAB9" w14:textId="01C166A1" w:rsidR="00EF3074" w:rsidRPr="00183023" w:rsidRDefault="00EF3074" w:rsidP="00C3267E">
      <w:pPr>
        <w:pStyle w:val="ListParagraph"/>
        <w:numPr>
          <w:ilvl w:val="0"/>
          <w:numId w:val="21"/>
        </w:numPr>
        <w:spacing w:after="0" w:line="240" w:lineRule="auto"/>
        <w:jc w:val="both"/>
        <w:rPr>
          <w:rFonts w:ascii="Times New Roman" w:hAnsi="Times New Roman" w:cs="Times New Roman"/>
        </w:rPr>
      </w:pPr>
      <w:r w:rsidRPr="00183023">
        <w:rPr>
          <w:rFonts w:ascii="Times New Roman" w:hAnsi="Times New Roman" w:cs="Times New Roman"/>
        </w:rPr>
        <w:t>Izviješće o provedenom savjetovanju s javnošću</w:t>
      </w:r>
    </w:p>
    <w:p w14:paraId="4712458F" w14:textId="2D59B0C0" w:rsidR="00EF3074" w:rsidRPr="00183023" w:rsidRDefault="00183023" w:rsidP="00C3267E">
      <w:pPr>
        <w:pStyle w:val="ListParagraph"/>
        <w:numPr>
          <w:ilvl w:val="0"/>
          <w:numId w:val="21"/>
        </w:numPr>
        <w:spacing w:after="0" w:line="240" w:lineRule="auto"/>
        <w:jc w:val="both"/>
        <w:rPr>
          <w:rFonts w:ascii="Times New Roman" w:eastAsia="Times New Roman" w:hAnsi="Times New Roman" w:cs="Times New Roman"/>
          <w:bCs/>
          <w:lang w:eastAsia="hr-HR"/>
        </w:rPr>
      </w:pPr>
      <w:r w:rsidRPr="00183023">
        <w:rPr>
          <w:rFonts w:ascii="Times New Roman" w:hAnsi="Times New Roman" w:cs="Times New Roman"/>
        </w:rPr>
        <w:t xml:space="preserve">Zaključak </w:t>
      </w:r>
      <w:r w:rsidR="00BC5D3E" w:rsidRPr="00183023">
        <w:rPr>
          <w:rFonts w:ascii="Times New Roman" w:hAnsi="Times New Roman"/>
        </w:rPr>
        <w:t>Vijeća za zaštitu potrošača javnih usluga za Grad Karlovac</w:t>
      </w:r>
    </w:p>
    <w:p w14:paraId="1776DCA5" w14:textId="77777777" w:rsidR="009E47A6" w:rsidRPr="00183023" w:rsidRDefault="009E47A6" w:rsidP="00D5010B">
      <w:pPr>
        <w:spacing w:after="0" w:line="240" w:lineRule="auto"/>
        <w:jc w:val="center"/>
        <w:rPr>
          <w:rFonts w:ascii="Times New Roman" w:eastAsia="Times New Roman" w:hAnsi="Times New Roman" w:cs="Times New Roman"/>
          <w:lang w:eastAsia="hr-HR"/>
        </w:rPr>
      </w:pPr>
    </w:p>
    <w:p w14:paraId="5AAFE0DB" w14:textId="77777777" w:rsidR="009E47A6" w:rsidRDefault="009E47A6" w:rsidP="00D5010B">
      <w:pPr>
        <w:spacing w:after="0" w:line="240" w:lineRule="auto"/>
        <w:jc w:val="center"/>
        <w:rPr>
          <w:rFonts w:ascii="Times New Roman" w:eastAsia="Times New Roman" w:hAnsi="Times New Roman" w:cs="Times New Roman"/>
          <w:lang w:eastAsia="hr-HR"/>
        </w:rPr>
      </w:pPr>
    </w:p>
    <w:p w14:paraId="6FBFABE3" w14:textId="77777777" w:rsidR="009E47A6" w:rsidRDefault="009E47A6" w:rsidP="00D5010B">
      <w:pPr>
        <w:spacing w:after="0" w:line="240" w:lineRule="auto"/>
        <w:jc w:val="center"/>
        <w:rPr>
          <w:rFonts w:ascii="Times New Roman" w:eastAsia="Times New Roman" w:hAnsi="Times New Roman" w:cs="Times New Roman"/>
          <w:lang w:eastAsia="hr-HR"/>
        </w:rPr>
      </w:pPr>
    </w:p>
    <w:p w14:paraId="46A6AA4A" w14:textId="77777777" w:rsidR="009E47A6" w:rsidRDefault="009E47A6" w:rsidP="00D5010B">
      <w:pPr>
        <w:spacing w:after="0" w:line="240" w:lineRule="auto"/>
        <w:jc w:val="center"/>
        <w:rPr>
          <w:rFonts w:ascii="Times New Roman" w:eastAsia="Times New Roman" w:hAnsi="Times New Roman" w:cs="Times New Roman"/>
          <w:lang w:eastAsia="hr-HR"/>
        </w:rPr>
      </w:pPr>
    </w:p>
    <w:p w14:paraId="59C1616C" w14:textId="77777777" w:rsidR="009E47A6" w:rsidRDefault="009E47A6" w:rsidP="00D5010B">
      <w:pPr>
        <w:spacing w:after="0" w:line="240" w:lineRule="auto"/>
        <w:jc w:val="center"/>
        <w:rPr>
          <w:rFonts w:ascii="Times New Roman" w:eastAsia="Times New Roman" w:hAnsi="Times New Roman" w:cs="Times New Roman"/>
          <w:lang w:eastAsia="hr-HR"/>
        </w:rPr>
      </w:pPr>
    </w:p>
    <w:p w14:paraId="62BCF48C" w14:textId="77777777" w:rsidR="009E47A6" w:rsidRDefault="009E47A6" w:rsidP="00D5010B">
      <w:pPr>
        <w:spacing w:after="0" w:line="240" w:lineRule="auto"/>
        <w:jc w:val="center"/>
        <w:rPr>
          <w:rFonts w:ascii="Times New Roman" w:eastAsia="Times New Roman" w:hAnsi="Times New Roman" w:cs="Times New Roman"/>
          <w:lang w:eastAsia="hr-HR"/>
        </w:rPr>
      </w:pPr>
    </w:p>
    <w:p w14:paraId="1023E8C9" w14:textId="77777777" w:rsidR="009E47A6" w:rsidRDefault="009E47A6" w:rsidP="00D5010B">
      <w:pPr>
        <w:spacing w:after="0" w:line="240" w:lineRule="auto"/>
        <w:jc w:val="center"/>
        <w:rPr>
          <w:rFonts w:ascii="Times New Roman" w:eastAsia="Times New Roman" w:hAnsi="Times New Roman" w:cs="Times New Roman"/>
          <w:lang w:eastAsia="hr-HR"/>
        </w:rPr>
      </w:pPr>
    </w:p>
    <w:bookmarkEnd w:id="0"/>
    <w:bookmarkEnd w:id="1"/>
    <w:p w14:paraId="1DE2AE53" w14:textId="77777777" w:rsidR="009E47A6" w:rsidRDefault="009E47A6" w:rsidP="00D5010B">
      <w:pPr>
        <w:spacing w:after="0" w:line="240" w:lineRule="auto"/>
        <w:jc w:val="center"/>
        <w:rPr>
          <w:rFonts w:ascii="Times New Roman" w:eastAsia="Times New Roman" w:hAnsi="Times New Roman" w:cs="Times New Roman"/>
          <w:lang w:eastAsia="hr-HR"/>
        </w:rPr>
      </w:pPr>
    </w:p>
    <w:sectPr w:rsidR="009E47A6" w:rsidSect="00506CF8">
      <w:footerReference w:type="first" r:id="rId13"/>
      <w:pgSz w:w="11906" w:h="16838"/>
      <w:pgMar w:top="1276"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FF818" w14:textId="77777777" w:rsidR="00C61BA6" w:rsidRDefault="00C61BA6" w:rsidP="00883CD4">
      <w:pPr>
        <w:spacing w:after="0" w:line="240" w:lineRule="auto"/>
      </w:pPr>
      <w:r>
        <w:separator/>
      </w:r>
    </w:p>
  </w:endnote>
  <w:endnote w:type="continuationSeparator" w:id="0">
    <w:p w14:paraId="196811D9" w14:textId="77777777" w:rsidR="00C61BA6" w:rsidRDefault="00C61BA6" w:rsidP="0088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CD65B" w14:textId="28E01AD5" w:rsidR="00C52CDA" w:rsidRPr="00902BBB" w:rsidRDefault="00C52CDA" w:rsidP="00C52CDA">
    <w:pPr>
      <w:pStyle w:val="Footer"/>
      <w:pBdr>
        <w:top w:val="single" w:sz="4" w:space="1" w:color="auto"/>
      </w:pBdr>
      <w:jc w:val="center"/>
      <w:rPr>
        <w:rFonts w:ascii="Times New Roman" w:hAnsi="Times New Roman" w:cs="Times New Roman"/>
        <w:sz w:val="18"/>
        <w:szCs w:val="18"/>
      </w:rPr>
    </w:pPr>
    <w:r w:rsidRPr="00902BBB">
      <w:rPr>
        <w:rFonts w:ascii="Times New Roman" w:hAnsi="Times New Roman" w:cs="Times New Roman"/>
        <w:sz w:val="18"/>
        <w:szCs w:val="18"/>
      </w:rPr>
      <w:t xml:space="preserve">Grad Karlovac, </w:t>
    </w:r>
    <w:r w:rsidR="00902BBB" w:rsidRPr="00902BBB">
      <w:rPr>
        <w:rFonts w:ascii="Times New Roman" w:hAnsi="Times New Roman" w:cs="Times New Roman"/>
        <w:color w:val="000000"/>
        <w:sz w:val="18"/>
        <w:szCs w:val="20"/>
      </w:rPr>
      <w:t xml:space="preserve">Gradsko vijeće, </w:t>
    </w:r>
    <w:r w:rsidRPr="00902BBB">
      <w:rPr>
        <w:rFonts w:ascii="Times New Roman" w:hAnsi="Times New Roman" w:cs="Times New Roman"/>
        <w:sz w:val="18"/>
        <w:szCs w:val="18"/>
      </w:rPr>
      <w:t xml:space="preserve"> </w:t>
    </w:r>
    <w:r w:rsidR="00902BBB" w:rsidRPr="00902BBB">
      <w:rPr>
        <w:rFonts w:ascii="Times New Roman" w:hAnsi="Times New Roman" w:cs="Times New Roman"/>
        <w:sz w:val="18"/>
        <w:szCs w:val="18"/>
      </w:rPr>
      <w:t>Banjavčićeva 9</w:t>
    </w:r>
    <w:r w:rsidRPr="00902BBB">
      <w:rPr>
        <w:rFonts w:ascii="Times New Roman" w:hAnsi="Times New Roman" w:cs="Times New Roman"/>
        <w:sz w:val="18"/>
        <w:szCs w:val="18"/>
      </w:rPr>
      <w:t>, 47000 Karlovac,</w:t>
    </w:r>
  </w:p>
  <w:p w14:paraId="568822B2" w14:textId="2E943E78" w:rsidR="00C52CDA" w:rsidRPr="00902BBB" w:rsidRDefault="00C52CDA" w:rsidP="00C52CDA">
    <w:pPr>
      <w:pStyle w:val="Footer"/>
      <w:pBdr>
        <w:top w:val="single" w:sz="4" w:space="1" w:color="auto"/>
      </w:pBdr>
      <w:jc w:val="center"/>
      <w:rPr>
        <w:rFonts w:ascii="Times New Roman" w:hAnsi="Times New Roman" w:cs="Times New Roman"/>
        <w:sz w:val="18"/>
        <w:szCs w:val="18"/>
      </w:rPr>
    </w:pPr>
    <w:r w:rsidRPr="00902BBB">
      <w:rPr>
        <w:rFonts w:ascii="Times New Roman" w:hAnsi="Times New Roman" w:cs="Times New Roman"/>
        <w:sz w:val="18"/>
        <w:szCs w:val="18"/>
      </w:rPr>
      <w:t>OIB: 25654647153, tel. +385 47 628</w:t>
    </w:r>
    <w:r w:rsidR="009A7F8F" w:rsidRPr="00902BBB">
      <w:rPr>
        <w:rFonts w:ascii="Times New Roman" w:hAnsi="Times New Roman" w:cs="Times New Roman"/>
        <w:sz w:val="18"/>
        <w:szCs w:val="18"/>
      </w:rPr>
      <w:t xml:space="preserve"> 1</w:t>
    </w:r>
    <w:r w:rsidR="004F77A7">
      <w:rPr>
        <w:rFonts w:ascii="Times New Roman" w:hAnsi="Times New Roman" w:cs="Times New Roman"/>
        <w:sz w:val="18"/>
        <w:szCs w:val="18"/>
      </w:rPr>
      <w:t>54, fax: +385 47 628 13</w:t>
    </w:r>
    <w:r w:rsidR="009A7F8F" w:rsidRPr="00902BBB">
      <w:rPr>
        <w:rFonts w:ascii="Times New Roman" w:hAnsi="Times New Roman" w:cs="Times New Roman"/>
        <w:sz w:val="18"/>
        <w:szCs w:val="18"/>
      </w:rPr>
      <w:t>4</w:t>
    </w:r>
    <w:r w:rsidRPr="00902BBB">
      <w:rPr>
        <w:rFonts w:ascii="Times New Roman" w:hAnsi="Times New Roman" w:cs="Times New Roman"/>
        <w:sz w:val="18"/>
        <w:szCs w:val="18"/>
      </w:rPr>
      <w:t xml:space="preserve"> , www.karlovac.hr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EDE83" w14:textId="77777777" w:rsidR="00C61BA6" w:rsidRDefault="00C61BA6" w:rsidP="00883CD4">
      <w:pPr>
        <w:spacing w:after="0" w:line="240" w:lineRule="auto"/>
      </w:pPr>
      <w:r>
        <w:separator/>
      </w:r>
    </w:p>
  </w:footnote>
  <w:footnote w:type="continuationSeparator" w:id="0">
    <w:p w14:paraId="56B55E67" w14:textId="77777777" w:rsidR="00C61BA6" w:rsidRDefault="00C61BA6" w:rsidP="00883C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205AC"/>
    <w:multiLevelType w:val="hybridMultilevel"/>
    <w:tmpl w:val="908CEAAC"/>
    <w:lvl w:ilvl="0" w:tplc="42E01E6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C5C565F"/>
    <w:multiLevelType w:val="hybridMultilevel"/>
    <w:tmpl w:val="EF6453B2"/>
    <w:lvl w:ilvl="0" w:tplc="9DEE23CE">
      <w:start w:val="1"/>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 w15:restartNumberingAfterBreak="0">
    <w:nsid w:val="108E397F"/>
    <w:multiLevelType w:val="hybridMultilevel"/>
    <w:tmpl w:val="E22AE9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0D7B43"/>
    <w:multiLevelType w:val="hybridMultilevel"/>
    <w:tmpl w:val="1E3687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3B9440C"/>
    <w:multiLevelType w:val="hybridMultilevel"/>
    <w:tmpl w:val="AB12653E"/>
    <w:lvl w:ilvl="0" w:tplc="4B7AFBCE">
      <w:start w:val="1"/>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5" w15:restartNumberingAfterBreak="0">
    <w:nsid w:val="257B2C4F"/>
    <w:multiLevelType w:val="hybridMultilevel"/>
    <w:tmpl w:val="2C784F0E"/>
    <w:lvl w:ilvl="0" w:tplc="42E01E6E">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6" w15:restartNumberingAfterBreak="0">
    <w:nsid w:val="341F3C21"/>
    <w:multiLevelType w:val="hybridMultilevel"/>
    <w:tmpl w:val="DD3249F0"/>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7" w15:restartNumberingAfterBreak="0">
    <w:nsid w:val="37154C6E"/>
    <w:multiLevelType w:val="hybridMultilevel"/>
    <w:tmpl w:val="A9AA8B02"/>
    <w:lvl w:ilvl="0" w:tplc="6B286B2E">
      <w:start w:val="1"/>
      <w:numFmt w:val="decimal"/>
      <w:lvlText w:val="%1."/>
      <w:lvlJc w:val="left"/>
      <w:pPr>
        <w:ind w:left="720" w:hanging="360"/>
      </w:pPr>
      <w:rPr>
        <w:rFonts w:ascii="Times New Roman" w:eastAsia="Times New Roman" w:hAnsi="Times New Roman"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C6D6815"/>
    <w:multiLevelType w:val="hybridMultilevel"/>
    <w:tmpl w:val="D20EFC76"/>
    <w:lvl w:ilvl="0" w:tplc="0DD2866E">
      <w:start w:val="7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F8A5EC3"/>
    <w:multiLevelType w:val="hybridMultilevel"/>
    <w:tmpl w:val="35901EC0"/>
    <w:lvl w:ilvl="0" w:tplc="C7465A38">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46904ADA"/>
    <w:multiLevelType w:val="hybridMultilevel"/>
    <w:tmpl w:val="46BAC858"/>
    <w:lvl w:ilvl="0" w:tplc="57ACBABE">
      <w:start w:val="1"/>
      <w:numFmt w:val="decimal"/>
      <w:lvlText w:val="%1."/>
      <w:lvlJc w:val="left"/>
      <w:pPr>
        <w:ind w:left="720" w:hanging="360"/>
      </w:pPr>
      <w:rPr>
        <w:rFonts w:ascii="Arial" w:hAnsi="Arial" w:cs="Arial"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15:restartNumberingAfterBreak="0">
    <w:nsid w:val="48440F81"/>
    <w:multiLevelType w:val="hybridMultilevel"/>
    <w:tmpl w:val="2908631E"/>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2" w15:restartNumberingAfterBreak="0">
    <w:nsid w:val="499D4233"/>
    <w:multiLevelType w:val="hybridMultilevel"/>
    <w:tmpl w:val="AF528F9E"/>
    <w:lvl w:ilvl="0" w:tplc="041A000F">
      <w:start w:val="1"/>
      <w:numFmt w:val="decimal"/>
      <w:lvlText w:val="%1."/>
      <w:lvlJc w:val="left"/>
      <w:pPr>
        <w:ind w:left="765" w:hanging="360"/>
      </w:p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13" w15:restartNumberingAfterBreak="0">
    <w:nsid w:val="53303154"/>
    <w:multiLevelType w:val="hybridMultilevel"/>
    <w:tmpl w:val="8A36E54E"/>
    <w:lvl w:ilvl="0" w:tplc="E0CC6F2C">
      <w:start w:val="40"/>
      <w:numFmt w:val="bullet"/>
      <w:lvlText w:val="-"/>
      <w:lvlJc w:val="left"/>
      <w:pPr>
        <w:ind w:left="786" w:hanging="360"/>
      </w:pPr>
      <w:rPr>
        <w:rFonts w:ascii="Times New Roman" w:eastAsia="Times New Roman" w:hAnsi="Times New Roman" w:cs="Times New Roman" w:hint="default"/>
      </w:rPr>
    </w:lvl>
    <w:lvl w:ilvl="1" w:tplc="041A0003">
      <w:start w:val="1"/>
      <w:numFmt w:val="bullet"/>
      <w:lvlText w:val="o"/>
      <w:lvlJc w:val="left"/>
      <w:pPr>
        <w:ind w:left="1506" w:hanging="360"/>
      </w:pPr>
      <w:rPr>
        <w:rFonts w:ascii="Courier New" w:hAnsi="Courier New" w:cs="Courier New" w:hint="default"/>
      </w:rPr>
    </w:lvl>
    <w:lvl w:ilvl="2" w:tplc="041A0005">
      <w:start w:val="1"/>
      <w:numFmt w:val="bullet"/>
      <w:lvlText w:val=""/>
      <w:lvlJc w:val="left"/>
      <w:pPr>
        <w:ind w:left="2226" w:hanging="360"/>
      </w:pPr>
      <w:rPr>
        <w:rFonts w:ascii="Wingdings" w:hAnsi="Wingdings" w:hint="default"/>
      </w:rPr>
    </w:lvl>
    <w:lvl w:ilvl="3" w:tplc="041A0001">
      <w:start w:val="1"/>
      <w:numFmt w:val="bullet"/>
      <w:lvlText w:val=""/>
      <w:lvlJc w:val="left"/>
      <w:pPr>
        <w:ind w:left="2946" w:hanging="360"/>
      </w:pPr>
      <w:rPr>
        <w:rFonts w:ascii="Symbol" w:hAnsi="Symbol" w:hint="default"/>
      </w:rPr>
    </w:lvl>
    <w:lvl w:ilvl="4" w:tplc="041A0003">
      <w:start w:val="1"/>
      <w:numFmt w:val="bullet"/>
      <w:lvlText w:val="o"/>
      <w:lvlJc w:val="left"/>
      <w:pPr>
        <w:ind w:left="3666" w:hanging="360"/>
      </w:pPr>
      <w:rPr>
        <w:rFonts w:ascii="Courier New" w:hAnsi="Courier New" w:cs="Courier New" w:hint="default"/>
      </w:rPr>
    </w:lvl>
    <w:lvl w:ilvl="5" w:tplc="041A0005">
      <w:start w:val="1"/>
      <w:numFmt w:val="bullet"/>
      <w:lvlText w:val=""/>
      <w:lvlJc w:val="left"/>
      <w:pPr>
        <w:ind w:left="4386" w:hanging="360"/>
      </w:pPr>
      <w:rPr>
        <w:rFonts w:ascii="Wingdings" w:hAnsi="Wingdings" w:hint="default"/>
      </w:rPr>
    </w:lvl>
    <w:lvl w:ilvl="6" w:tplc="041A0001">
      <w:start w:val="1"/>
      <w:numFmt w:val="bullet"/>
      <w:lvlText w:val=""/>
      <w:lvlJc w:val="left"/>
      <w:pPr>
        <w:ind w:left="5106" w:hanging="360"/>
      </w:pPr>
      <w:rPr>
        <w:rFonts w:ascii="Symbol" w:hAnsi="Symbol" w:hint="default"/>
      </w:rPr>
    </w:lvl>
    <w:lvl w:ilvl="7" w:tplc="041A0003">
      <w:start w:val="1"/>
      <w:numFmt w:val="bullet"/>
      <w:lvlText w:val="o"/>
      <w:lvlJc w:val="left"/>
      <w:pPr>
        <w:ind w:left="5826" w:hanging="360"/>
      </w:pPr>
      <w:rPr>
        <w:rFonts w:ascii="Courier New" w:hAnsi="Courier New" w:cs="Courier New" w:hint="default"/>
      </w:rPr>
    </w:lvl>
    <w:lvl w:ilvl="8" w:tplc="041A0005">
      <w:start w:val="1"/>
      <w:numFmt w:val="bullet"/>
      <w:lvlText w:val=""/>
      <w:lvlJc w:val="left"/>
      <w:pPr>
        <w:ind w:left="6546" w:hanging="360"/>
      </w:pPr>
      <w:rPr>
        <w:rFonts w:ascii="Wingdings" w:hAnsi="Wingdings" w:hint="default"/>
      </w:rPr>
    </w:lvl>
  </w:abstractNum>
  <w:abstractNum w:abstractNumId="14" w15:restartNumberingAfterBreak="0">
    <w:nsid w:val="575B0128"/>
    <w:multiLevelType w:val="hybridMultilevel"/>
    <w:tmpl w:val="876CC0B2"/>
    <w:lvl w:ilvl="0" w:tplc="0809000F">
      <w:start w:val="1"/>
      <w:numFmt w:val="decimal"/>
      <w:lvlText w:val="%1."/>
      <w:lvlJc w:val="left"/>
      <w:pPr>
        <w:ind w:left="720" w:hanging="360"/>
      </w:pPr>
      <w:rPr>
        <w:rFonts w:eastAsia="Times New Roman"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8967D2A"/>
    <w:multiLevelType w:val="hybridMultilevel"/>
    <w:tmpl w:val="ED683DBE"/>
    <w:lvl w:ilvl="0" w:tplc="0E22974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15:restartNumberingAfterBreak="0">
    <w:nsid w:val="738764DF"/>
    <w:multiLevelType w:val="hybridMultilevel"/>
    <w:tmpl w:val="20687B46"/>
    <w:lvl w:ilvl="0" w:tplc="0E22974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7414F1E"/>
    <w:multiLevelType w:val="hybridMultilevel"/>
    <w:tmpl w:val="96A4B174"/>
    <w:lvl w:ilvl="0" w:tplc="4148C322">
      <w:start w:val="7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F251363"/>
    <w:multiLevelType w:val="hybridMultilevel"/>
    <w:tmpl w:val="EED057A0"/>
    <w:lvl w:ilvl="0" w:tplc="4D38EF4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num w:numId="1" w16cid:durableId="392044088">
    <w:abstractNumId w:val="12"/>
  </w:num>
  <w:num w:numId="2" w16cid:durableId="1793674641">
    <w:abstractNumId w:val="11"/>
  </w:num>
  <w:num w:numId="3" w16cid:durableId="990911145">
    <w:abstractNumId w:val="3"/>
  </w:num>
  <w:num w:numId="4" w16cid:durableId="1047602458">
    <w:abstractNumId w:val="2"/>
  </w:num>
  <w:num w:numId="5" w16cid:durableId="2081706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3046724">
    <w:abstractNumId w:val="5"/>
  </w:num>
  <w:num w:numId="7" w16cid:durableId="1558122343">
    <w:abstractNumId w:val="13"/>
  </w:num>
  <w:num w:numId="8" w16cid:durableId="4626938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3032530">
    <w:abstractNumId w:val="0"/>
  </w:num>
  <w:num w:numId="10" w16cid:durableId="1569732236">
    <w:abstractNumId w:val="8"/>
  </w:num>
  <w:num w:numId="11" w16cid:durableId="346031397">
    <w:abstractNumId w:val="17"/>
  </w:num>
  <w:num w:numId="12" w16cid:durableId="878932039">
    <w:abstractNumId w:val="10"/>
  </w:num>
  <w:num w:numId="13" w16cid:durableId="1151600941">
    <w:abstractNumId w:val="6"/>
  </w:num>
  <w:num w:numId="14" w16cid:durableId="1144548819">
    <w:abstractNumId w:val="15"/>
  </w:num>
  <w:num w:numId="15" w16cid:durableId="1281107703">
    <w:abstractNumId w:val="16"/>
  </w:num>
  <w:num w:numId="16" w16cid:durableId="136118753">
    <w:abstractNumId w:val="7"/>
  </w:num>
  <w:num w:numId="17" w16cid:durableId="1813523959">
    <w:abstractNumId w:val="18"/>
  </w:num>
  <w:num w:numId="18" w16cid:durableId="1653866931">
    <w:abstractNumId w:val="4"/>
  </w:num>
  <w:num w:numId="19" w16cid:durableId="191194694">
    <w:abstractNumId w:val="1"/>
  </w:num>
  <w:num w:numId="20" w16cid:durableId="804279814">
    <w:abstractNumId w:val="9"/>
  </w:num>
  <w:num w:numId="21" w16cid:durableId="753281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08"/>
    <w:rsid w:val="00000F06"/>
    <w:rsid w:val="0000106D"/>
    <w:rsid w:val="00001B78"/>
    <w:rsid w:val="0000526C"/>
    <w:rsid w:val="00006083"/>
    <w:rsid w:val="000062B6"/>
    <w:rsid w:val="000073AB"/>
    <w:rsid w:val="00007D00"/>
    <w:rsid w:val="000108BC"/>
    <w:rsid w:val="00011283"/>
    <w:rsid w:val="0001199E"/>
    <w:rsid w:val="000121ED"/>
    <w:rsid w:val="000152C9"/>
    <w:rsid w:val="000171B7"/>
    <w:rsid w:val="00020135"/>
    <w:rsid w:val="00020902"/>
    <w:rsid w:val="000239A7"/>
    <w:rsid w:val="00024224"/>
    <w:rsid w:val="00024460"/>
    <w:rsid w:val="00025543"/>
    <w:rsid w:val="000255D4"/>
    <w:rsid w:val="00025B5B"/>
    <w:rsid w:val="0002738B"/>
    <w:rsid w:val="0002761E"/>
    <w:rsid w:val="0003195C"/>
    <w:rsid w:val="00031B6F"/>
    <w:rsid w:val="00035686"/>
    <w:rsid w:val="000378BD"/>
    <w:rsid w:val="000402DC"/>
    <w:rsid w:val="0004041C"/>
    <w:rsid w:val="00040964"/>
    <w:rsid w:val="000419DE"/>
    <w:rsid w:val="00042879"/>
    <w:rsid w:val="00042A3A"/>
    <w:rsid w:val="00043319"/>
    <w:rsid w:val="00044E2C"/>
    <w:rsid w:val="00046163"/>
    <w:rsid w:val="0004633D"/>
    <w:rsid w:val="000464F5"/>
    <w:rsid w:val="0004658F"/>
    <w:rsid w:val="00047116"/>
    <w:rsid w:val="00050CED"/>
    <w:rsid w:val="00050D67"/>
    <w:rsid w:val="00050DEB"/>
    <w:rsid w:val="000511D1"/>
    <w:rsid w:val="0005219D"/>
    <w:rsid w:val="000527F9"/>
    <w:rsid w:val="00052F84"/>
    <w:rsid w:val="000546E6"/>
    <w:rsid w:val="000547A0"/>
    <w:rsid w:val="00056186"/>
    <w:rsid w:val="000566A7"/>
    <w:rsid w:val="00056EC9"/>
    <w:rsid w:val="00060050"/>
    <w:rsid w:val="00060709"/>
    <w:rsid w:val="000610AA"/>
    <w:rsid w:val="000612DB"/>
    <w:rsid w:val="00061F7A"/>
    <w:rsid w:val="00062725"/>
    <w:rsid w:val="00065E89"/>
    <w:rsid w:val="00066051"/>
    <w:rsid w:val="00066506"/>
    <w:rsid w:val="000666C2"/>
    <w:rsid w:val="00067B83"/>
    <w:rsid w:val="00067BC5"/>
    <w:rsid w:val="0007193A"/>
    <w:rsid w:val="00072144"/>
    <w:rsid w:val="00072A36"/>
    <w:rsid w:val="00072F9B"/>
    <w:rsid w:val="000738ED"/>
    <w:rsid w:val="00073AE8"/>
    <w:rsid w:val="000768EA"/>
    <w:rsid w:val="00076914"/>
    <w:rsid w:val="00076925"/>
    <w:rsid w:val="000771EE"/>
    <w:rsid w:val="00077FFB"/>
    <w:rsid w:val="00080589"/>
    <w:rsid w:val="000808F0"/>
    <w:rsid w:val="000811E3"/>
    <w:rsid w:val="00081842"/>
    <w:rsid w:val="0008382D"/>
    <w:rsid w:val="00085C93"/>
    <w:rsid w:val="000861F0"/>
    <w:rsid w:val="000866F3"/>
    <w:rsid w:val="0008786F"/>
    <w:rsid w:val="00090F9E"/>
    <w:rsid w:val="000924BB"/>
    <w:rsid w:val="00093511"/>
    <w:rsid w:val="00093793"/>
    <w:rsid w:val="0009405A"/>
    <w:rsid w:val="00094E54"/>
    <w:rsid w:val="00094FA9"/>
    <w:rsid w:val="000956D3"/>
    <w:rsid w:val="000972B7"/>
    <w:rsid w:val="000977A7"/>
    <w:rsid w:val="000A1A03"/>
    <w:rsid w:val="000A1C1A"/>
    <w:rsid w:val="000A3083"/>
    <w:rsid w:val="000A55D2"/>
    <w:rsid w:val="000A60AB"/>
    <w:rsid w:val="000A62DF"/>
    <w:rsid w:val="000A64A9"/>
    <w:rsid w:val="000A6AAE"/>
    <w:rsid w:val="000A6CEB"/>
    <w:rsid w:val="000A71D3"/>
    <w:rsid w:val="000B03B5"/>
    <w:rsid w:val="000B36DC"/>
    <w:rsid w:val="000B3813"/>
    <w:rsid w:val="000B3C4A"/>
    <w:rsid w:val="000B3C7C"/>
    <w:rsid w:val="000B3EC2"/>
    <w:rsid w:val="000B4CB4"/>
    <w:rsid w:val="000B4CE8"/>
    <w:rsid w:val="000B4EBE"/>
    <w:rsid w:val="000B5FDC"/>
    <w:rsid w:val="000B6387"/>
    <w:rsid w:val="000B6873"/>
    <w:rsid w:val="000B7ED3"/>
    <w:rsid w:val="000C0671"/>
    <w:rsid w:val="000C2B25"/>
    <w:rsid w:val="000C301F"/>
    <w:rsid w:val="000C3168"/>
    <w:rsid w:val="000C3AE2"/>
    <w:rsid w:val="000C3E6F"/>
    <w:rsid w:val="000C3F74"/>
    <w:rsid w:val="000C431C"/>
    <w:rsid w:val="000C43D2"/>
    <w:rsid w:val="000C5251"/>
    <w:rsid w:val="000C5C76"/>
    <w:rsid w:val="000C7F6F"/>
    <w:rsid w:val="000D0726"/>
    <w:rsid w:val="000D0BB5"/>
    <w:rsid w:val="000D1F61"/>
    <w:rsid w:val="000D2F62"/>
    <w:rsid w:val="000D300A"/>
    <w:rsid w:val="000D3659"/>
    <w:rsid w:val="000D36F1"/>
    <w:rsid w:val="000D376B"/>
    <w:rsid w:val="000D44F7"/>
    <w:rsid w:val="000D4C62"/>
    <w:rsid w:val="000D6E53"/>
    <w:rsid w:val="000D6E9C"/>
    <w:rsid w:val="000E01D5"/>
    <w:rsid w:val="000E32C6"/>
    <w:rsid w:val="000E4A91"/>
    <w:rsid w:val="000E67F5"/>
    <w:rsid w:val="000F2F32"/>
    <w:rsid w:val="000F315D"/>
    <w:rsid w:val="000F4243"/>
    <w:rsid w:val="000F5A1A"/>
    <w:rsid w:val="000F6435"/>
    <w:rsid w:val="000F7A2D"/>
    <w:rsid w:val="00100C1D"/>
    <w:rsid w:val="00100D4D"/>
    <w:rsid w:val="00101A48"/>
    <w:rsid w:val="001026FB"/>
    <w:rsid w:val="001029A9"/>
    <w:rsid w:val="00102E25"/>
    <w:rsid w:val="001031A6"/>
    <w:rsid w:val="00104235"/>
    <w:rsid w:val="00106177"/>
    <w:rsid w:val="00115AD4"/>
    <w:rsid w:val="0011603D"/>
    <w:rsid w:val="0011637B"/>
    <w:rsid w:val="0012097B"/>
    <w:rsid w:val="00120C6E"/>
    <w:rsid w:val="0012246E"/>
    <w:rsid w:val="00124F7C"/>
    <w:rsid w:val="0013702A"/>
    <w:rsid w:val="00137771"/>
    <w:rsid w:val="001418B7"/>
    <w:rsid w:val="001420AF"/>
    <w:rsid w:val="00142A63"/>
    <w:rsid w:val="0014369C"/>
    <w:rsid w:val="00143E5F"/>
    <w:rsid w:val="0014609D"/>
    <w:rsid w:val="0014660E"/>
    <w:rsid w:val="00146D0B"/>
    <w:rsid w:val="00146ECC"/>
    <w:rsid w:val="00147BA1"/>
    <w:rsid w:val="00150EEA"/>
    <w:rsid w:val="00152611"/>
    <w:rsid w:val="00154D4F"/>
    <w:rsid w:val="00155557"/>
    <w:rsid w:val="00156503"/>
    <w:rsid w:val="00156849"/>
    <w:rsid w:val="00157F21"/>
    <w:rsid w:val="00163074"/>
    <w:rsid w:val="001634E6"/>
    <w:rsid w:val="00163A70"/>
    <w:rsid w:val="00163E03"/>
    <w:rsid w:val="00164623"/>
    <w:rsid w:val="00164A0F"/>
    <w:rsid w:val="00164BB3"/>
    <w:rsid w:val="0016536A"/>
    <w:rsid w:val="00166201"/>
    <w:rsid w:val="00167A54"/>
    <w:rsid w:val="00170290"/>
    <w:rsid w:val="00172A5B"/>
    <w:rsid w:val="00172E12"/>
    <w:rsid w:val="00174C1A"/>
    <w:rsid w:val="00174E60"/>
    <w:rsid w:val="00174E8C"/>
    <w:rsid w:val="00176566"/>
    <w:rsid w:val="001800CF"/>
    <w:rsid w:val="00180E8F"/>
    <w:rsid w:val="00181C9B"/>
    <w:rsid w:val="00181E0F"/>
    <w:rsid w:val="00183023"/>
    <w:rsid w:val="00183187"/>
    <w:rsid w:val="001854CE"/>
    <w:rsid w:val="00186332"/>
    <w:rsid w:val="0019014A"/>
    <w:rsid w:val="00191636"/>
    <w:rsid w:val="00191CB7"/>
    <w:rsid w:val="001920FA"/>
    <w:rsid w:val="0019233B"/>
    <w:rsid w:val="00192701"/>
    <w:rsid w:val="0019274C"/>
    <w:rsid w:val="001928A9"/>
    <w:rsid w:val="00192AE9"/>
    <w:rsid w:val="00192E37"/>
    <w:rsid w:val="001942A3"/>
    <w:rsid w:val="0019568E"/>
    <w:rsid w:val="00196DED"/>
    <w:rsid w:val="00197397"/>
    <w:rsid w:val="0019742E"/>
    <w:rsid w:val="001974AD"/>
    <w:rsid w:val="001A049A"/>
    <w:rsid w:val="001A05BC"/>
    <w:rsid w:val="001A084B"/>
    <w:rsid w:val="001A097B"/>
    <w:rsid w:val="001A0BFE"/>
    <w:rsid w:val="001A10AD"/>
    <w:rsid w:val="001A17D9"/>
    <w:rsid w:val="001A2151"/>
    <w:rsid w:val="001A2793"/>
    <w:rsid w:val="001A2C80"/>
    <w:rsid w:val="001A6218"/>
    <w:rsid w:val="001A6D32"/>
    <w:rsid w:val="001A7714"/>
    <w:rsid w:val="001A7CE7"/>
    <w:rsid w:val="001B067D"/>
    <w:rsid w:val="001B3032"/>
    <w:rsid w:val="001B544C"/>
    <w:rsid w:val="001B65D1"/>
    <w:rsid w:val="001B66DE"/>
    <w:rsid w:val="001B7587"/>
    <w:rsid w:val="001C1852"/>
    <w:rsid w:val="001C3CEB"/>
    <w:rsid w:val="001C4359"/>
    <w:rsid w:val="001C5A5C"/>
    <w:rsid w:val="001C5E26"/>
    <w:rsid w:val="001C6E34"/>
    <w:rsid w:val="001C6F44"/>
    <w:rsid w:val="001C7D1D"/>
    <w:rsid w:val="001C7EDE"/>
    <w:rsid w:val="001D018A"/>
    <w:rsid w:val="001D136B"/>
    <w:rsid w:val="001D1F3B"/>
    <w:rsid w:val="001D2674"/>
    <w:rsid w:val="001D43C2"/>
    <w:rsid w:val="001D625C"/>
    <w:rsid w:val="001D66F3"/>
    <w:rsid w:val="001D6753"/>
    <w:rsid w:val="001D6857"/>
    <w:rsid w:val="001D6FF3"/>
    <w:rsid w:val="001E0640"/>
    <w:rsid w:val="001E29BF"/>
    <w:rsid w:val="001E4940"/>
    <w:rsid w:val="001E51E0"/>
    <w:rsid w:val="001F0C86"/>
    <w:rsid w:val="001F128D"/>
    <w:rsid w:val="001F1766"/>
    <w:rsid w:val="001F17A5"/>
    <w:rsid w:val="001F1ACF"/>
    <w:rsid w:val="001F2059"/>
    <w:rsid w:val="001F2759"/>
    <w:rsid w:val="001F2A3A"/>
    <w:rsid w:val="001F2B16"/>
    <w:rsid w:val="001F3266"/>
    <w:rsid w:val="001F5C78"/>
    <w:rsid w:val="001F6B52"/>
    <w:rsid w:val="00200C86"/>
    <w:rsid w:val="00200FD7"/>
    <w:rsid w:val="002034E8"/>
    <w:rsid w:val="00203797"/>
    <w:rsid w:val="00210CAA"/>
    <w:rsid w:val="0021162F"/>
    <w:rsid w:val="002123A3"/>
    <w:rsid w:val="002145BB"/>
    <w:rsid w:val="00214D90"/>
    <w:rsid w:val="00216510"/>
    <w:rsid w:val="002165A4"/>
    <w:rsid w:val="00216BB5"/>
    <w:rsid w:val="00220498"/>
    <w:rsid w:val="002225BC"/>
    <w:rsid w:val="0022298D"/>
    <w:rsid w:val="00222B7C"/>
    <w:rsid w:val="00223637"/>
    <w:rsid w:val="00224356"/>
    <w:rsid w:val="0022469A"/>
    <w:rsid w:val="00224B1C"/>
    <w:rsid w:val="00224F93"/>
    <w:rsid w:val="0022620E"/>
    <w:rsid w:val="002279D7"/>
    <w:rsid w:val="00231212"/>
    <w:rsid w:val="00231EF2"/>
    <w:rsid w:val="00232E2E"/>
    <w:rsid w:val="002334BB"/>
    <w:rsid w:val="00235788"/>
    <w:rsid w:val="00236E46"/>
    <w:rsid w:val="0023707B"/>
    <w:rsid w:val="00240073"/>
    <w:rsid w:val="00240814"/>
    <w:rsid w:val="00240B3E"/>
    <w:rsid w:val="00240B95"/>
    <w:rsid w:val="00240C49"/>
    <w:rsid w:val="00240D81"/>
    <w:rsid w:val="00240F32"/>
    <w:rsid w:val="002414CD"/>
    <w:rsid w:val="002443D5"/>
    <w:rsid w:val="00245356"/>
    <w:rsid w:val="0024672C"/>
    <w:rsid w:val="0024678F"/>
    <w:rsid w:val="00247A3B"/>
    <w:rsid w:val="00247E28"/>
    <w:rsid w:val="0025249A"/>
    <w:rsid w:val="00253B7F"/>
    <w:rsid w:val="00253D28"/>
    <w:rsid w:val="0025422D"/>
    <w:rsid w:val="00255417"/>
    <w:rsid w:val="0026120A"/>
    <w:rsid w:val="0026129A"/>
    <w:rsid w:val="002614A0"/>
    <w:rsid w:val="0026325D"/>
    <w:rsid w:val="0026481C"/>
    <w:rsid w:val="0026507B"/>
    <w:rsid w:val="00265A46"/>
    <w:rsid w:val="002669EF"/>
    <w:rsid w:val="00266FD7"/>
    <w:rsid w:val="0026755E"/>
    <w:rsid w:val="00267FF1"/>
    <w:rsid w:val="00270AF6"/>
    <w:rsid w:val="00270C26"/>
    <w:rsid w:val="0027107A"/>
    <w:rsid w:val="0027305E"/>
    <w:rsid w:val="0027343B"/>
    <w:rsid w:val="00273851"/>
    <w:rsid w:val="00273E8A"/>
    <w:rsid w:val="002747EE"/>
    <w:rsid w:val="00275E79"/>
    <w:rsid w:val="00276F75"/>
    <w:rsid w:val="00277109"/>
    <w:rsid w:val="0027789E"/>
    <w:rsid w:val="00280E20"/>
    <w:rsid w:val="00281B54"/>
    <w:rsid w:val="00282BC2"/>
    <w:rsid w:val="00282DC4"/>
    <w:rsid w:val="00283A79"/>
    <w:rsid w:val="00285605"/>
    <w:rsid w:val="002856CD"/>
    <w:rsid w:val="00286084"/>
    <w:rsid w:val="00291336"/>
    <w:rsid w:val="00291948"/>
    <w:rsid w:val="0029216A"/>
    <w:rsid w:val="00294F04"/>
    <w:rsid w:val="00297174"/>
    <w:rsid w:val="00297418"/>
    <w:rsid w:val="002A01FE"/>
    <w:rsid w:val="002A0C8E"/>
    <w:rsid w:val="002A1E5B"/>
    <w:rsid w:val="002A24DE"/>
    <w:rsid w:val="002A25E5"/>
    <w:rsid w:val="002A37BB"/>
    <w:rsid w:val="002A53E8"/>
    <w:rsid w:val="002A5D9B"/>
    <w:rsid w:val="002B0E66"/>
    <w:rsid w:val="002B2CF0"/>
    <w:rsid w:val="002B34E3"/>
    <w:rsid w:val="002B38B0"/>
    <w:rsid w:val="002B457A"/>
    <w:rsid w:val="002B4ED7"/>
    <w:rsid w:val="002B66E3"/>
    <w:rsid w:val="002B7C88"/>
    <w:rsid w:val="002C11D9"/>
    <w:rsid w:val="002C2531"/>
    <w:rsid w:val="002C264B"/>
    <w:rsid w:val="002C2710"/>
    <w:rsid w:val="002C3BDF"/>
    <w:rsid w:val="002C3D95"/>
    <w:rsid w:val="002C4171"/>
    <w:rsid w:val="002C6129"/>
    <w:rsid w:val="002C661F"/>
    <w:rsid w:val="002D022E"/>
    <w:rsid w:val="002D08E0"/>
    <w:rsid w:val="002D0B37"/>
    <w:rsid w:val="002D0E05"/>
    <w:rsid w:val="002D0E0B"/>
    <w:rsid w:val="002D17FD"/>
    <w:rsid w:val="002D1C56"/>
    <w:rsid w:val="002D229A"/>
    <w:rsid w:val="002D2E8E"/>
    <w:rsid w:val="002D43F8"/>
    <w:rsid w:val="002D4BF0"/>
    <w:rsid w:val="002D6899"/>
    <w:rsid w:val="002E1EF5"/>
    <w:rsid w:val="002E24DF"/>
    <w:rsid w:val="002E3086"/>
    <w:rsid w:val="002E4252"/>
    <w:rsid w:val="002E7D62"/>
    <w:rsid w:val="002E7DB0"/>
    <w:rsid w:val="002F14D2"/>
    <w:rsid w:val="002F18DF"/>
    <w:rsid w:val="002F2C9F"/>
    <w:rsid w:val="002F3997"/>
    <w:rsid w:val="002F44D4"/>
    <w:rsid w:val="002F4E94"/>
    <w:rsid w:val="002F57D5"/>
    <w:rsid w:val="002F5BE4"/>
    <w:rsid w:val="002F5FF7"/>
    <w:rsid w:val="00300C78"/>
    <w:rsid w:val="003011AB"/>
    <w:rsid w:val="0030378E"/>
    <w:rsid w:val="00307B51"/>
    <w:rsid w:val="00310238"/>
    <w:rsid w:val="003114FE"/>
    <w:rsid w:val="00311783"/>
    <w:rsid w:val="0031184F"/>
    <w:rsid w:val="00311EDD"/>
    <w:rsid w:val="003121A7"/>
    <w:rsid w:val="0031249B"/>
    <w:rsid w:val="003146A2"/>
    <w:rsid w:val="00314DC0"/>
    <w:rsid w:val="00316040"/>
    <w:rsid w:val="00316B46"/>
    <w:rsid w:val="00316D86"/>
    <w:rsid w:val="00316DBE"/>
    <w:rsid w:val="003178D1"/>
    <w:rsid w:val="0032006E"/>
    <w:rsid w:val="003203B2"/>
    <w:rsid w:val="00321EFB"/>
    <w:rsid w:val="003255F8"/>
    <w:rsid w:val="00327A63"/>
    <w:rsid w:val="00331148"/>
    <w:rsid w:val="00331277"/>
    <w:rsid w:val="003327D8"/>
    <w:rsid w:val="00332BF1"/>
    <w:rsid w:val="00333688"/>
    <w:rsid w:val="0033371E"/>
    <w:rsid w:val="003345E7"/>
    <w:rsid w:val="00334FCC"/>
    <w:rsid w:val="00335F37"/>
    <w:rsid w:val="003366BB"/>
    <w:rsid w:val="00336E28"/>
    <w:rsid w:val="0033732F"/>
    <w:rsid w:val="003377D5"/>
    <w:rsid w:val="00340A78"/>
    <w:rsid w:val="00343231"/>
    <w:rsid w:val="00343B0B"/>
    <w:rsid w:val="00344736"/>
    <w:rsid w:val="003452C9"/>
    <w:rsid w:val="00346057"/>
    <w:rsid w:val="00346CF5"/>
    <w:rsid w:val="00346D91"/>
    <w:rsid w:val="00347032"/>
    <w:rsid w:val="00347817"/>
    <w:rsid w:val="00352845"/>
    <w:rsid w:val="00353A3A"/>
    <w:rsid w:val="00353C0F"/>
    <w:rsid w:val="00353DF5"/>
    <w:rsid w:val="003551F2"/>
    <w:rsid w:val="00355AB7"/>
    <w:rsid w:val="00355ECD"/>
    <w:rsid w:val="00357D42"/>
    <w:rsid w:val="00357DF3"/>
    <w:rsid w:val="00360B97"/>
    <w:rsid w:val="00361BD8"/>
    <w:rsid w:val="00362B78"/>
    <w:rsid w:val="00363CE1"/>
    <w:rsid w:val="00365D20"/>
    <w:rsid w:val="00366599"/>
    <w:rsid w:val="00367D12"/>
    <w:rsid w:val="003705C4"/>
    <w:rsid w:val="003708BB"/>
    <w:rsid w:val="00372C69"/>
    <w:rsid w:val="0037529E"/>
    <w:rsid w:val="00375DCE"/>
    <w:rsid w:val="00375E55"/>
    <w:rsid w:val="00380CE2"/>
    <w:rsid w:val="003844ED"/>
    <w:rsid w:val="00384901"/>
    <w:rsid w:val="00384E2C"/>
    <w:rsid w:val="00385DF1"/>
    <w:rsid w:val="00386B05"/>
    <w:rsid w:val="00387274"/>
    <w:rsid w:val="003873EE"/>
    <w:rsid w:val="00387ECE"/>
    <w:rsid w:val="003909B3"/>
    <w:rsid w:val="00391619"/>
    <w:rsid w:val="00391FDE"/>
    <w:rsid w:val="003924E6"/>
    <w:rsid w:val="003926F3"/>
    <w:rsid w:val="00392839"/>
    <w:rsid w:val="003948AD"/>
    <w:rsid w:val="003948C1"/>
    <w:rsid w:val="00394A48"/>
    <w:rsid w:val="00395482"/>
    <w:rsid w:val="00395491"/>
    <w:rsid w:val="00395669"/>
    <w:rsid w:val="003A001C"/>
    <w:rsid w:val="003A03C1"/>
    <w:rsid w:val="003A0452"/>
    <w:rsid w:val="003A1474"/>
    <w:rsid w:val="003A39A4"/>
    <w:rsid w:val="003A4DE4"/>
    <w:rsid w:val="003A74E3"/>
    <w:rsid w:val="003A769C"/>
    <w:rsid w:val="003B0536"/>
    <w:rsid w:val="003B27C1"/>
    <w:rsid w:val="003B28F4"/>
    <w:rsid w:val="003B2BE3"/>
    <w:rsid w:val="003B36E4"/>
    <w:rsid w:val="003B3E14"/>
    <w:rsid w:val="003B48F6"/>
    <w:rsid w:val="003B5227"/>
    <w:rsid w:val="003B7024"/>
    <w:rsid w:val="003C2D7A"/>
    <w:rsid w:val="003C39A2"/>
    <w:rsid w:val="003C39FB"/>
    <w:rsid w:val="003C3A06"/>
    <w:rsid w:val="003C3E25"/>
    <w:rsid w:val="003C435F"/>
    <w:rsid w:val="003C5586"/>
    <w:rsid w:val="003C6B04"/>
    <w:rsid w:val="003C7EF7"/>
    <w:rsid w:val="003D1178"/>
    <w:rsid w:val="003D2096"/>
    <w:rsid w:val="003D26E4"/>
    <w:rsid w:val="003D30F6"/>
    <w:rsid w:val="003D3A17"/>
    <w:rsid w:val="003D4DD8"/>
    <w:rsid w:val="003D5339"/>
    <w:rsid w:val="003D6526"/>
    <w:rsid w:val="003D6F9C"/>
    <w:rsid w:val="003D7219"/>
    <w:rsid w:val="003E0176"/>
    <w:rsid w:val="003E3958"/>
    <w:rsid w:val="003E40BD"/>
    <w:rsid w:val="003E423A"/>
    <w:rsid w:val="003E4EC7"/>
    <w:rsid w:val="003E711F"/>
    <w:rsid w:val="003F0169"/>
    <w:rsid w:val="003F0199"/>
    <w:rsid w:val="003F05D2"/>
    <w:rsid w:val="003F0D01"/>
    <w:rsid w:val="003F1F4C"/>
    <w:rsid w:val="003F2285"/>
    <w:rsid w:val="003F2579"/>
    <w:rsid w:val="003F2584"/>
    <w:rsid w:val="003F42CB"/>
    <w:rsid w:val="003F516D"/>
    <w:rsid w:val="003F5207"/>
    <w:rsid w:val="003F52D7"/>
    <w:rsid w:val="003F5B7E"/>
    <w:rsid w:val="003F5F21"/>
    <w:rsid w:val="003F6053"/>
    <w:rsid w:val="003F7A4E"/>
    <w:rsid w:val="00402234"/>
    <w:rsid w:val="00402C20"/>
    <w:rsid w:val="00402D16"/>
    <w:rsid w:val="0040421F"/>
    <w:rsid w:val="00404A0E"/>
    <w:rsid w:val="00404B6C"/>
    <w:rsid w:val="0040515D"/>
    <w:rsid w:val="004056CF"/>
    <w:rsid w:val="0040581A"/>
    <w:rsid w:val="0040757E"/>
    <w:rsid w:val="00407E5E"/>
    <w:rsid w:val="00411319"/>
    <w:rsid w:val="00411A78"/>
    <w:rsid w:val="00411B24"/>
    <w:rsid w:val="00412098"/>
    <w:rsid w:val="0041283A"/>
    <w:rsid w:val="00412E1C"/>
    <w:rsid w:val="00413411"/>
    <w:rsid w:val="00413684"/>
    <w:rsid w:val="00413FA9"/>
    <w:rsid w:val="00415379"/>
    <w:rsid w:val="0041595B"/>
    <w:rsid w:val="00416B59"/>
    <w:rsid w:val="00420A60"/>
    <w:rsid w:val="00421770"/>
    <w:rsid w:val="00424AE4"/>
    <w:rsid w:val="0042599D"/>
    <w:rsid w:val="00425E68"/>
    <w:rsid w:val="004271A4"/>
    <w:rsid w:val="004317E9"/>
    <w:rsid w:val="004321E3"/>
    <w:rsid w:val="00433CBD"/>
    <w:rsid w:val="00436015"/>
    <w:rsid w:val="004361B4"/>
    <w:rsid w:val="00437096"/>
    <w:rsid w:val="00437BA2"/>
    <w:rsid w:val="00437E60"/>
    <w:rsid w:val="00440145"/>
    <w:rsid w:val="0044092B"/>
    <w:rsid w:val="00441346"/>
    <w:rsid w:val="00441721"/>
    <w:rsid w:val="00442728"/>
    <w:rsid w:val="00443FDE"/>
    <w:rsid w:val="00444290"/>
    <w:rsid w:val="00445187"/>
    <w:rsid w:val="004461AB"/>
    <w:rsid w:val="00446DA1"/>
    <w:rsid w:val="004474BA"/>
    <w:rsid w:val="004509AC"/>
    <w:rsid w:val="00451030"/>
    <w:rsid w:val="0045105B"/>
    <w:rsid w:val="00451090"/>
    <w:rsid w:val="004514CC"/>
    <w:rsid w:val="00451B17"/>
    <w:rsid w:val="0045223F"/>
    <w:rsid w:val="00452932"/>
    <w:rsid w:val="00453D17"/>
    <w:rsid w:val="004556EA"/>
    <w:rsid w:val="00455E17"/>
    <w:rsid w:val="00456DA1"/>
    <w:rsid w:val="00456F87"/>
    <w:rsid w:val="00457299"/>
    <w:rsid w:val="004572B2"/>
    <w:rsid w:val="00460260"/>
    <w:rsid w:val="00462101"/>
    <w:rsid w:val="00465001"/>
    <w:rsid w:val="00466272"/>
    <w:rsid w:val="00466906"/>
    <w:rsid w:val="00466A78"/>
    <w:rsid w:val="004673B2"/>
    <w:rsid w:val="00467CED"/>
    <w:rsid w:val="00470F69"/>
    <w:rsid w:val="00470FCA"/>
    <w:rsid w:val="004740F6"/>
    <w:rsid w:val="00477FEC"/>
    <w:rsid w:val="00480BB0"/>
    <w:rsid w:val="00483137"/>
    <w:rsid w:val="0048429F"/>
    <w:rsid w:val="00484A07"/>
    <w:rsid w:val="00484A57"/>
    <w:rsid w:val="00484E3C"/>
    <w:rsid w:val="00485C29"/>
    <w:rsid w:val="00486AC8"/>
    <w:rsid w:val="00487AB0"/>
    <w:rsid w:val="004922D7"/>
    <w:rsid w:val="00493320"/>
    <w:rsid w:val="0049372D"/>
    <w:rsid w:val="004938ED"/>
    <w:rsid w:val="0049395B"/>
    <w:rsid w:val="004950F9"/>
    <w:rsid w:val="00496455"/>
    <w:rsid w:val="00496498"/>
    <w:rsid w:val="00496AC6"/>
    <w:rsid w:val="00496DFB"/>
    <w:rsid w:val="00496F4A"/>
    <w:rsid w:val="0049713D"/>
    <w:rsid w:val="004A0670"/>
    <w:rsid w:val="004A076B"/>
    <w:rsid w:val="004A2168"/>
    <w:rsid w:val="004A2D2C"/>
    <w:rsid w:val="004A2F5A"/>
    <w:rsid w:val="004A3D1C"/>
    <w:rsid w:val="004A79E9"/>
    <w:rsid w:val="004B047A"/>
    <w:rsid w:val="004B06FC"/>
    <w:rsid w:val="004B133F"/>
    <w:rsid w:val="004B1E3C"/>
    <w:rsid w:val="004B307D"/>
    <w:rsid w:val="004B5D70"/>
    <w:rsid w:val="004C1336"/>
    <w:rsid w:val="004C1E69"/>
    <w:rsid w:val="004C2B88"/>
    <w:rsid w:val="004C3C01"/>
    <w:rsid w:val="004C42FD"/>
    <w:rsid w:val="004C4FFA"/>
    <w:rsid w:val="004C5E43"/>
    <w:rsid w:val="004C60C7"/>
    <w:rsid w:val="004C619B"/>
    <w:rsid w:val="004C746F"/>
    <w:rsid w:val="004D05A3"/>
    <w:rsid w:val="004D131F"/>
    <w:rsid w:val="004D1971"/>
    <w:rsid w:val="004D2B7F"/>
    <w:rsid w:val="004D3160"/>
    <w:rsid w:val="004D438D"/>
    <w:rsid w:val="004D4A2E"/>
    <w:rsid w:val="004E1F04"/>
    <w:rsid w:val="004E2370"/>
    <w:rsid w:val="004E3BB3"/>
    <w:rsid w:val="004E409F"/>
    <w:rsid w:val="004E4789"/>
    <w:rsid w:val="004E5B76"/>
    <w:rsid w:val="004E5D69"/>
    <w:rsid w:val="004E68F4"/>
    <w:rsid w:val="004E700B"/>
    <w:rsid w:val="004F062F"/>
    <w:rsid w:val="004F1226"/>
    <w:rsid w:val="004F1314"/>
    <w:rsid w:val="004F2D1A"/>
    <w:rsid w:val="004F32F6"/>
    <w:rsid w:val="004F4BFE"/>
    <w:rsid w:val="004F4F22"/>
    <w:rsid w:val="004F5DDD"/>
    <w:rsid w:val="004F5E82"/>
    <w:rsid w:val="004F75E9"/>
    <w:rsid w:val="004F77A7"/>
    <w:rsid w:val="00500256"/>
    <w:rsid w:val="00500F92"/>
    <w:rsid w:val="0050135D"/>
    <w:rsid w:val="00501D23"/>
    <w:rsid w:val="00502C04"/>
    <w:rsid w:val="0050345D"/>
    <w:rsid w:val="00506C60"/>
    <w:rsid w:val="00506CF8"/>
    <w:rsid w:val="00506DA4"/>
    <w:rsid w:val="005076AE"/>
    <w:rsid w:val="00507F3E"/>
    <w:rsid w:val="005116B5"/>
    <w:rsid w:val="00514533"/>
    <w:rsid w:val="00514666"/>
    <w:rsid w:val="0051483F"/>
    <w:rsid w:val="005159D0"/>
    <w:rsid w:val="00515A0F"/>
    <w:rsid w:val="00515E5C"/>
    <w:rsid w:val="0051785A"/>
    <w:rsid w:val="005204FE"/>
    <w:rsid w:val="005229CC"/>
    <w:rsid w:val="00523926"/>
    <w:rsid w:val="00523966"/>
    <w:rsid w:val="00523BB1"/>
    <w:rsid w:val="00524395"/>
    <w:rsid w:val="00524546"/>
    <w:rsid w:val="00525F11"/>
    <w:rsid w:val="005272FE"/>
    <w:rsid w:val="00527FA2"/>
    <w:rsid w:val="005301CA"/>
    <w:rsid w:val="00535F40"/>
    <w:rsid w:val="005360E1"/>
    <w:rsid w:val="005372E6"/>
    <w:rsid w:val="0054040D"/>
    <w:rsid w:val="00540FC5"/>
    <w:rsid w:val="005413A0"/>
    <w:rsid w:val="00542CDF"/>
    <w:rsid w:val="0054335E"/>
    <w:rsid w:val="00544310"/>
    <w:rsid w:val="00544B53"/>
    <w:rsid w:val="0054551B"/>
    <w:rsid w:val="005455AE"/>
    <w:rsid w:val="00545A1A"/>
    <w:rsid w:val="00545F53"/>
    <w:rsid w:val="00545FC2"/>
    <w:rsid w:val="00547A2B"/>
    <w:rsid w:val="00547E05"/>
    <w:rsid w:val="0055019D"/>
    <w:rsid w:val="005525A7"/>
    <w:rsid w:val="0055467E"/>
    <w:rsid w:val="005565D2"/>
    <w:rsid w:val="005569FB"/>
    <w:rsid w:val="00556E7D"/>
    <w:rsid w:val="00557C0C"/>
    <w:rsid w:val="0056050D"/>
    <w:rsid w:val="005613F6"/>
    <w:rsid w:val="005627CA"/>
    <w:rsid w:val="0056396F"/>
    <w:rsid w:val="005658E1"/>
    <w:rsid w:val="0056598C"/>
    <w:rsid w:val="00566089"/>
    <w:rsid w:val="00566CE0"/>
    <w:rsid w:val="00566CE2"/>
    <w:rsid w:val="00570572"/>
    <w:rsid w:val="0057158B"/>
    <w:rsid w:val="00571A56"/>
    <w:rsid w:val="00572C20"/>
    <w:rsid w:val="00573E72"/>
    <w:rsid w:val="0057466A"/>
    <w:rsid w:val="00574F8D"/>
    <w:rsid w:val="00577682"/>
    <w:rsid w:val="00580066"/>
    <w:rsid w:val="00580CD3"/>
    <w:rsid w:val="00581AF0"/>
    <w:rsid w:val="00581B32"/>
    <w:rsid w:val="00581F86"/>
    <w:rsid w:val="005836A8"/>
    <w:rsid w:val="00583933"/>
    <w:rsid w:val="005841F4"/>
    <w:rsid w:val="00584996"/>
    <w:rsid w:val="00585BE7"/>
    <w:rsid w:val="005879B4"/>
    <w:rsid w:val="00590B2E"/>
    <w:rsid w:val="0059208E"/>
    <w:rsid w:val="00592BC5"/>
    <w:rsid w:val="00593914"/>
    <w:rsid w:val="00593C92"/>
    <w:rsid w:val="00594570"/>
    <w:rsid w:val="005947D7"/>
    <w:rsid w:val="00594E7D"/>
    <w:rsid w:val="0059712A"/>
    <w:rsid w:val="00597789"/>
    <w:rsid w:val="005A04AD"/>
    <w:rsid w:val="005A13A0"/>
    <w:rsid w:val="005A2001"/>
    <w:rsid w:val="005A25DE"/>
    <w:rsid w:val="005A3212"/>
    <w:rsid w:val="005A3B55"/>
    <w:rsid w:val="005A3C18"/>
    <w:rsid w:val="005A4525"/>
    <w:rsid w:val="005A5830"/>
    <w:rsid w:val="005A5DAC"/>
    <w:rsid w:val="005A6A26"/>
    <w:rsid w:val="005A7178"/>
    <w:rsid w:val="005B0D5A"/>
    <w:rsid w:val="005B1444"/>
    <w:rsid w:val="005B19A1"/>
    <w:rsid w:val="005B309D"/>
    <w:rsid w:val="005B3E08"/>
    <w:rsid w:val="005B4257"/>
    <w:rsid w:val="005B53A3"/>
    <w:rsid w:val="005B5469"/>
    <w:rsid w:val="005B6F11"/>
    <w:rsid w:val="005B7981"/>
    <w:rsid w:val="005C0D41"/>
    <w:rsid w:val="005C0E43"/>
    <w:rsid w:val="005C1E29"/>
    <w:rsid w:val="005C2867"/>
    <w:rsid w:val="005C4D3E"/>
    <w:rsid w:val="005C5675"/>
    <w:rsid w:val="005C6D02"/>
    <w:rsid w:val="005C7729"/>
    <w:rsid w:val="005D0639"/>
    <w:rsid w:val="005D0BC1"/>
    <w:rsid w:val="005D0FED"/>
    <w:rsid w:val="005D1CA9"/>
    <w:rsid w:val="005D2281"/>
    <w:rsid w:val="005D2D2B"/>
    <w:rsid w:val="005D5108"/>
    <w:rsid w:val="005D55B7"/>
    <w:rsid w:val="005D59E2"/>
    <w:rsid w:val="005D5E01"/>
    <w:rsid w:val="005D6BEC"/>
    <w:rsid w:val="005D71A9"/>
    <w:rsid w:val="005D7C2F"/>
    <w:rsid w:val="005D7F5B"/>
    <w:rsid w:val="005E0A98"/>
    <w:rsid w:val="005E1605"/>
    <w:rsid w:val="005E1C6E"/>
    <w:rsid w:val="005E3438"/>
    <w:rsid w:val="005E3F49"/>
    <w:rsid w:val="005E3F91"/>
    <w:rsid w:val="005E439E"/>
    <w:rsid w:val="005E5FB7"/>
    <w:rsid w:val="005E5FEC"/>
    <w:rsid w:val="005E5FF9"/>
    <w:rsid w:val="005E6783"/>
    <w:rsid w:val="005F055B"/>
    <w:rsid w:val="005F0B6F"/>
    <w:rsid w:val="005F1B34"/>
    <w:rsid w:val="005F2029"/>
    <w:rsid w:val="005F3C97"/>
    <w:rsid w:val="005F40B6"/>
    <w:rsid w:val="005F655D"/>
    <w:rsid w:val="005F6992"/>
    <w:rsid w:val="005F7578"/>
    <w:rsid w:val="00600971"/>
    <w:rsid w:val="00601328"/>
    <w:rsid w:val="00601526"/>
    <w:rsid w:val="00602F73"/>
    <w:rsid w:val="0060336E"/>
    <w:rsid w:val="00603389"/>
    <w:rsid w:val="00603676"/>
    <w:rsid w:val="006048B3"/>
    <w:rsid w:val="00605B37"/>
    <w:rsid w:val="006064F4"/>
    <w:rsid w:val="00606719"/>
    <w:rsid w:val="00606983"/>
    <w:rsid w:val="00607C4F"/>
    <w:rsid w:val="0061178D"/>
    <w:rsid w:val="00612327"/>
    <w:rsid w:val="00613614"/>
    <w:rsid w:val="00613BE7"/>
    <w:rsid w:val="0061403B"/>
    <w:rsid w:val="006140B3"/>
    <w:rsid w:val="00614EAE"/>
    <w:rsid w:val="006171D4"/>
    <w:rsid w:val="0061733E"/>
    <w:rsid w:val="00617585"/>
    <w:rsid w:val="00617B6B"/>
    <w:rsid w:val="006207D8"/>
    <w:rsid w:val="00620E42"/>
    <w:rsid w:val="00620FD2"/>
    <w:rsid w:val="006213C9"/>
    <w:rsid w:val="00621CD7"/>
    <w:rsid w:val="0062209A"/>
    <w:rsid w:val="00622332"/>
    <w:rsid w:val="00623A23"/>
    <w:rsid w:val="00623DAA"/>
    <w:rsid w:val="00624A2B"/>
    <w:rsid w:val="006253BC"/>
    <w:rsid w:val="00625651"/>
    <w:rsid w:val="0062755E"/>
    <w:rsid w:val="006276BA"/>
    <w:rsid w:val="006309DE"/>
    <w:rsid w:val="0063273F"/>
    <w:rsid w:val="00632961"/>
    <w:rsid w:val="006366C5"/>
    <w:rsid w:val="00637D0A"/>
    <w:rsid w:val="00641934"/>
    <w:rsid w:val="00642278"/>
    <w:rsid w:val="006424FB"/>
    <w:rsid w:val="006425A8"/>
    <w:rsid w:val="00644F48"/>
    <w:rsid w:val="00645A56"/>
    <w:rsid w:val="006464C7"/>
    <w:rsid w:val="006468DC"/>
    <w:rsid w:val="00647443"/>
    <w:rsid w:val="00650747"/>
    <w:rsid w:val="006514A4"/>
    <w:rsid w:val="0065220A"/>
    <w:rsid w:val="0065413E"/>
    <w:rsid w:val="006551BA"/>
    <w:rsid w:val="006600EA"/>
    <w:rsid w:val="006609C7"/>
    <w:rsid w:val="006639B8"/>
    <w:rsid w:val="00663E54"/>
    <w:rsid w:val="00665020"/>
    <w:rsid w:val="00665BB5"/>
    <w:rsid w:val="006662C1"/>
    <w:rsid w:val="0066794C"/>
    <w:rsid w:val="00667A1A"/>
    <w:rsid w:val="006720B4"/>
    <w:rsid w:val="00673033"/>
    <w:rsid w:val="00673569"/>
    <w:rsid w:val="0067376F"/>
    <w:rsid w:val="0067509B"/>
    <w:rsid w:val="00675358"/>
    <w:rsid w:val="00675659"/>
    <w:rsid w:val="00675861"/>
    <w:rsid w:val="006766ED"/>
    <w:rsid w:val="006769E3"/>
    <w:rsid w:val="0067757A"/>
    <w:rsid w:val="006802CC"/>
    <w:rsid w:val="00681496"/>
    <w:rsid w:val="006822DC"/>
    <w:rsid w:val="00684A05"/>
    <w:rsid w:val="00684C4C"/>
    <w:rsid w:val="00685791"/>
    <w:rsid w:val="006867A9"/>
    <w:rsid w:val="00687367"/>
    <w:rsid w:val="006924D7"/>
    <w:rsid w:val="00692835"/>
    <w:rsid w:val="006929E4"/>
    <w:rsid w:val="00692C73"/>
    <w:rsid w:val="0069326C"/>
    <w:rsid w:val="0069378E"/>
    <w:rsid w:val="006941A0"/>
    <w:rsid w:val="0069467D"/>
    <w:rsid w:val="00695BEE"/>
    <w:rsid w:val="00695D7C"/>
    <w:rsid w:val="00696169"/>
    <w:rsid w:val="00696DF8"/>
    <w:rsid w:val="006977FE"/>
    <w:rsid w:val="006A36DF"/>
    <w:rsid w:val="006A49BC"/>
    <w:rsid w:val="006A4BC3"/>
    <w:rsid w:val="006A4F08"/>
    <w:rsid w:val="006A7020"/>
    <w:rsid w:val="006A70FC"/>
    <w:rsid w:val="006B010F"/>
    <w:rsid w:val="006B12E7"/>
    <w:rsid w:val="006B1383"/>
    <w:rsid w:val="006B21E3"/>
    <w:rsid w:val="006B30F4"/>
    <w:rsid w:val="006B401C"/>
    <w:rsid w:val="006B429B"/>
    <w:rsid w:val="006B5E03"/>
    <w:rsid w:val="006B6A96"/>
    <w:rsid w:val="006B748F"/>
    <w:rsid w:val="006C0411"/>
    <w:rsid w:val="006C087C"/>
    <w:rsid w:val="006C14FE"/>
    <w:rsid w:val="006C3B2E"/>
    <w:rsid w:val="006C4620"/>
    <w:rsid w:val="006C5A18"/>
    <w:rsid w:val="006C5F1E"/>
    <w:rsid w:val="006C634D"/>
    <w:rsid w:val="006C6575"/>
    <w:rsid w:val="006C694D"/>
    <w:rsid w:val="006C7AE0"/>
    <w:rsid w:val="006D0D32"/>
    <w:rsid w:val="006D139C"/>
    <w:rsid w:val="006D1E16"/>
    <w:rsid w:val="006D335D"/>
    <w:rsid w:val="006D3C59"/>
    <w:rsid w:val="006D46DA"/>
    <w:rsid w:val="006D66F0"/>
    <w:rsid w:val="006D7248"/>
    <w:rsid w:val="006E1D91"/>
    <w:rsid w:val="006E2A13"/>
    <w:rsid w:val="006E4765"/>
    <w:rsid w:val="006E4DC2"/>
    <w:rsid w:val="006E56BF"/>
    <w:rsid w:val="006E62EF"/>
    <w:rsid w:val="006F044D"/>
    <w:rsid w:val="006F1333"/>
    <w:rsid w:val="006F2161"/>
    <w:rsid w:val="006F2372"/>
    <w:rsid w:val="006F3025"/>
    <w:rsid w:val="006F44CD"/>
    <w:rsid w:val="006F5D92"/>
    <w:rsid w:val="006F6AC6"/>
    <w:rsid w:val="006F6E5A"/>
    <w:rsid w:val="006F6F30"/>
    <w:rsid w:val="006F7371"/>
    <w:rsid w:val="006F756F"/>
    <w:rsid w:val="007010A1"/>
    <w:rsid w:val="007012B1"/>
    <w:rsid w:val="007028AA"/>
    <w:rsid w:val="00703D9F"/>
    <w:rsid w:val="0071004B"/>
    <w:rsid w:val="00710D32"/>
    <w:rsid w:val="00711E3A"/>
    <w:rsid w:val="0071222E"/>
    <w:rsid w:val="0071312B"/>
    <w:rsid w:val="007131F7"/>
    <w:rsid w:val="00713735"/>
    <w:rsid w:val="00713D1E"/>
    <w:rsid w:val="00713E99"/>
    <w:rsid w:val="0071484B"/>
    <w:rsid w:val="007148FB"/>
    <w:rsid w:val="00715184"/>
    <w:rsid w:val="007164EF"/>
    <w:rsid w:val="00717AC6"/>
    <w:rsid w:val="00717B73"/>
    <w:rsid w:val="007224C1"/>
    <w:rsid w:val="007242A5"/>
    <w:rsid w:val="00725494"/>
    <w:rsid w:val="0072558B"/>
    <w:rsid w:val="0072572A"/>
    <w:rsid w:val="007259B0"/>
    <w:rsid w:val="0072658A"/>
    <w:rsid w:val="007266DA"/>
    <w:rsid w:val="007277AA"/>
    <w:rsid w:val="00730DAC"/>
    <w:rsid w:val="007317B5"/>
    <w:rsid w:val="00736392"/>
    <w:rsid w:val="00736859"/>
    <w:rsid w:val="007369F0"/>
    <w:rsid w:val="00736B96"/>
    <w:rsid w:val="00736C58"/>
    <w:rsid w:val="00740180"/>
    <w:rsid w:val="00740B1E"/>
    <w:rsid w:val="007420B3"/>
    <w:rsid w:val="00743702"/>
    <w:rsid w:val="00743A0F"/>
    <w:rsid w:val="00745261"/>
    <w:rsid w:val="00745674"/>
    <w:rsid w:val="0074726A"/>
    <w:rsid w:val="00747355"/>
    <w:rsid w:val="00750E9D"/>
    <w:rsid w:val="007518DF"/>
    <w:rsid w:val="00753D58"/>
    <w:rsid w:val="00754EA0"/>
    <w:rsid w:val="00760217"/>
    <w:rsid w:val="00761489"/>
    <w:rsid w:val="00761E8B"/>
    <w:rsid w:val="00762B13"/>
    <w:rsid w:val="007633D2"/>
    <w:rsid w:val="00763984"/>
    <w:rsid w:val="00763B13"/>
    <w:rsid w:val="00763CA1"/>
    <w:rsid w:val="00770F3F"/>
    <w:rsid w:val="007710B8"/>
    <w:rsid w:val="00771ECE"/>
    <w:rsid w:val="00773351"/>
    <w:rsid w:val="007736FC"/>
    <w:rsid w:val="0077595E"/>
    <w:rsid w:val="00775E61"/>
    <w:rsid w:val="00777569"/>
    <w:rsid w:val="00780338"/>
    <w:rsid w:val="00782D3F"/>
    <w:rsid w:val="00782E58"/>
    <w:rsid w:val="007832B5"/>
    <w:rsid w:val="00783488"/>
    <w:rsid w:val="00783518"/>
    <w:rsid w:val="00783660"/>
    <w:rsid w:val="00783A4A"/>
    <w:rsid w:val="00783D56"/>
    <w:rsid w:val="007848BC"/>
    <w:rsid w:val="007858D5"/>
    <w:rsid w:val="00786456"/>
    <w:rsid w:val="00787A85"/>
    <w:rsid w:val="00787D1C"/>
    <w:rsid w:val="00790095"/>
    <w:rsid w:val="0079057B"/>
    <w:rsid w:val="00791F65"/>
    <w:rsid w:val="007922EF"/>
    <w:rsid w:val="007929D9"/>
    <w:rsid w:val="007933B1"/>
    <w:rsid w:val="00794233"/>
    <w:rsid w:val="0079513C"/>
    <w:rsid w:val="00795F44"/>
    <w:rsid w:val="0079606C"/>
    <w:rsid w:val="00797718"/>
    <w:rsid w:val="00797782"/>
    <w:rsid w:val="007A0CB2"/>
    <w:rsid w:val="007A11C6"/>
    <w:rsid w:val="007A1D57"/>
    <w:rsid w:val="007A208E"/>
    <w:rsid w:val="007A36DD"/>
    <w:rsid w:val="007A5E9C"/>
    <w:rsid w:val="007A636A"/>
    <w:rsid w:val="007A6630"/>
    <w:rsid w:val="007A6A8C"/>
    <w:rsid w:val="007B00DA"/>
    <w:rsid w:val="007B24FD"/>
    <w:rsid w:val="007B2767"/>
    <w:rsid w:val="007B28CB"/>
    <w:rsid w:val="007B2D14"/>
    <w:rsid w:val="007B332F"/>
    <w:rsid w:val="007B64A8"/>
    <w:rsid w:val="007B73C8"/>
    <w:rsid w:val="007C2A14"/>
    <w:rsid w:val="007C3C4F"/>
    <w:rsid w:val="007C42E3"/>
    <w:rsid w:val="007C492B"/>
    <w:rsid w:val="007D0AF8"/>
    <w:rsid w:val="007D30E6"/>
    <w:rsid w:val="007D310F"/>
    <w:rsid w:val="007D40F7"/>
    <w:rsid w:val="007D6324"/>
    <w:rsid w:val="007D786E"/>
    <w:rsid w:val="007D7BDE"/>
    <w:rsid w:val="007E01FD"/>
    <w:rsid w:val="007E0355"/>
    <w:rsid w:val="007E200F"/>
    <w:rsid w:val="007E3B8C"/>
    <w:rsid w:val="007E4310"/>
    <w:rsid w:val="007E4B56"/>
    <w:rsid w:val="007E543B"/>
    <w:rsid w:val="007E55CE"/>
    <w:rsid w:val="007E603A"/>
    <w:rsid w:val="007E65E8"/>
    <w:rsid w:val="007E788E"/>
    <w:rsid w:val="007E7CDC"/>
    <w:rsid w:val="007F08E2"/>
    <w:rsid w:val="007F1024"/>
    <w:rsid w:val="007F2FBC"/>
    <w:rsid w:val="007F36A9"/>
    <w:rsid w:val="007F3A39"/>
    <w:rsid w:val="007F3CD2"/>
    <w:rsid w:val="007F7709"/>
    <w:rsid w:val="007F7CA7"/>
    <w:rsid w:val="00800812"/>
    <w:rsid w:val="0080092F"/>
    <w:rsid w:val="00801AC7"/>
    <w:rsid w:val="0080347A"/>
    <w:rsid w:val="00803DFF"/>
    <w:rsid w:val="00803F42"/>
    <w:rsid w:val="008041FD"/>
    <w:rsid w:val="00804F57"/>
    <w:rsid w:val="0080543B"/>
    <w:rsid w:val="00805538"/>
    <w:rsid w:val="008057D6"/>
    <w:rsid w:val="00805F98"/>
    <w:rsid w:val="008061A3"/>
    <w:rsid w:val="008105B3"/>
    <w:rsid w:val="00810B6A"/>
    <w:rsid w:val="008119C3"/>
    <w:rsid w:val="008120D0"/>
    <w:rsid w:val="00812FE4"/>
    <w:rsid w:val="008147CC"/>
    <w:rsid w:val="008150B6"/>
    <w:rsid w:val="00815224"/>
    <w:rsid w:val="008165A1"/>
    <w:rsid w:val="008219F7"/>
    <w:rsid w:val="00821A75"/>
    <w:rsid w:val="00822845"/>
    <w:rsid w:val="00822EFD"/>
    <w:rsid w:val="00822F45"/>
    <w:rsid w:val="00822FCA"/>
    <w:rsid w:val="008236A5"/>
    <w:rsid w:val="00830570"/>
    <w:rsid w:val="00831CC4"/>
    <w:rsid w:val="00831DD8"/>
    <w:rsid w:val="00832619"/>
    <w:rsid w:val="00832A56"/>
    <w:rsid w:val="00833AD0"/>
    <w:rsid w:val="00834BFC"/>
    <w:rsid w:val="0083670B"/>
    <w:rsid w:val="00837CBF"/>
    <w:rsid w:val="008415AF"/>
    <w:rsid w:val="008418CD"/>
    <w:rsid w:val="00842424"/>
    <w:rsid w:val="0084245D"/>
    <w:rsid w:val="00846235"/>
    <w:rsid w:val="0084674D"/>
    <w:rsid w:val="008468DC"/>
    <w:rsid w:val="008513E9"/>
    <w:rsid w:val="00851F7D"/>
    <w:rsid w:val="00852317"/>
    <w:rsid w:val="008526AF"/>
    <w:rsid w:val="00852A38"/>
    <w:rsid w:val="00853760"/>
    <w:rsid w:val="00854DC9"/>
    <w:rsid w:val="00855402"/>
    <w:rsid w:val="00855D94"/>
    <w:rsid w:val="008569E7"/>
    <w:rsid w:val="00857835"/>
    <w:rsid w:val="00860484"/>
    <w:rsid w:val="008606F4"/>
    <w:rsid w:val="00860DA7"/>
    <w:rsid w:val="00862793"/>
    <w:rsid w:val="00862F68"/>
    <w:rsid w:val="008630F0"/>
    <w:rsid w:val="008635BA"/>
    <w:rsid w:val="0086502A"/>
    <w:rsid w:val="0086530C"/>
    <w:rsid w:val="00865EEC"/>
    <w:rsid w:val="0086621D"/>
    <w:rsid w:val="008672AE"/>
    <w:rsid w:val="00870181"/>
    <w:rsid w:val="008710B1"/>
    <w:rsid w:val="008726A5"/>
    <w:rsid w:val="00873901"/>
    <w:rsid w:val="0087393D"/>
    <w:rsid w:val="0087745C"/>
    <w:rsid w:val="0087767D"/>
    <w:rsid w:val="00877999"/>
    <w:rsid w:val="00880E80"/>
    <w:rsid w:val="0088126E"/>
    <w:rsid w:val="00883CD4"/>
    <w:rsid w:val="00884B4F"/>
    <w:rsid w:val="0088607D"/>
    <w:rsid w:val="00892756"/>
    <w:rsid w:val="00892C15"/>
    <w:rsid w:val="008936D0"/>
    <w:rsid w:val="0089420A"/>
    <w:rsid w:val="008A0172"/>
    <w:rsid w:val="008A0804"/>
    <w:rsid w:val="008A0CAA"/>
    <w:rsid w:val="008A1B29"/>
    <w:rsid w:val="008A1E92"/>
    <w:rsid w:val="008A2081"/>
    <w:rsid w:val="008A408C"/>
    <w:rsid w:val="008A6F72"/>
    <w:rsid w:val="008A742E"/>
    <w:rsid w:val="008A7769"/>
    <w:rsid w:val="008A7C9B"/>
    <w:rsid w:val="008B03C2"/>
    <w:rsid w:val="008B07FD"/>
    <w:rsid w:val="008B17BE"/>
    <w:rsid w:val="008B313E"/>
    <w:rsid w:val="008B403A"/>
    <w:rsid w:val="008B5373"/>
    <w:rsid w:val="008B567B"/>
    <w:rsid w:val="008B5DB9"/>
    <w:rsid w:val="008B63F4"/>
    <w:rsid w:val="008B7D39"/>
    <w:rsid w:val="008C2BFA"/>
    <w:rsid w:val="008C4B89"/>
    <w:rsid w:val="008C5076"/>
    <w:rsid w:val="008C6941"/>
    <w:rsid w:val="008C69C7"/>
    <w:rsid w:val="008C7424"/>
    <w:rsid w:val="008C7BBC"/>
    <w:rsid w:val="008C7D91"/>
    <w:rsid w:val="008C7F18"/>
    <w:rsid w:val="008D0F44"/>
    <w:rsid w:val="008D1DE1"/>
    <w:rsid w:val="008D2836"/>
    <w:rsid w:val="008D43F7"/>
    <w:rsid w:val="008D4647"/>
    <w:rsid w:val="008D5B2F"/>
    <w:rsid w:val="008D78AB"/>
    <w:rsid w:val="008E15F1"/>
    <w:rsid w:val="008E3586"/>
    <w:rsid w:val="008E3A08"/>
    <w:rsid w:val="008E5D09"/>
    <w:rsid w:val="008F0055"/>
    <w:rsid w:val="008F1589"/>
    <w:rsid w:val="008F1A36"/>
    <w:rsid w:val="008F1F68"/>
    <w:rsid w:val="008F2093"/>
    <w:rsid w:val="008F2114"/>
    <w:rsid w:val="008F3EF6"/>
    <w:rsid w:val="008F461B"/>
    <w:rsid w:val="008F4C5C"/>
    <w:rsid w:val="008F5283"/>
    <w:rsid w:val="008F6529"/>
    <w:rsid w:val="008F74E5"/>
    <w:rsid w:val="00902BBB"/>
    <w:rsid w:val="00904AE6"/>
    <w:rsid w:val="00904BF5"/>
    <w:rsid w:val="00905661"/>
    <w:rsid w:val="009078F9"/>
    <w:rsid w:val="00910378"/>
    <w:rsid w:val="00912703"/>
    <w:rsid w:val="009129F9"/>
    <w:rsid w:val="00913490"/>
    <w:rsid w:val="00914932"/>
    <w:rsid w:val="00914C54"/>
    <w:rsid w:val="00915197"/>
    <w:rsid w:val="00915726"/>
    <w:rsid w:val="00920414"/>
    <w:rsid w:val="00921C1F"/>
    <w:rsid w:val="00923072"/>
    <w:rsid w:val="00930E56"/>
    <w:rsid w:val="009333F1"/>
    <w:rsid w:val="00933C7A"/>
    <w:rsid w:val="0093487D"/>
    <w:rsid w:val="009356FC"/>
    <w:rsid w:val="00935A13"/>
    <w:rsid w:val="00936E10"/>
    <w:rsid w:val="00936E9D"/>
    <w:rsid w:val="0093797C"/>
    <w:rsid w:val="00941D66"/>
    <w:rsid w:val="00941E0C"/>
    <w:rsid w:val="00942468"/>
    <w:rsid w:val="00946800"/>
    <w:rsid w:val="00947164"/>
    <w:rsid w:val="0094766C"/>
    <w:rsid w:val="0095030A"/>
    <w:rsid w:val="0095329B"/>
    <w:rsid w:val="00956884"/>
    <w:rsid w:val="00956D5E"/>
    <w:rsid w:val="00960039"/>
    <w:rsid w:val="009601FD"/>
    <w:rsid w:val="009609A6"/>
    <w:rsid w:val="00960BD8"/>
    <w:rsid w:val="00960C91"/>
    <w:rsid w:val="0096166F"/>
    <w:rsid w:val="00963C8F"/>
    <w:rsid w:val="00964746"/>
    <w:rsid w:val="00965892"/>
    <w:rsid w:val="00966240"/>
    <w:rsid w:val="00967039"/>
    <w:rsid w:val="009719F1"/>
    <w:rsid w:val="00971E85"/>
    <w:rsid w:val="009725D1"/>
    <w:rsid w:val="00972A1F"/>
    <w:rsid w:val="00974257"/>
    <w:rsid w:val="0097454C"/>
    <w:rsid w:val="0097540C"/>
    <w:rsid w:val="0097552C"/>
    <w:rsid w:val="00975CA7"/>
    <w:rsid w:val="009762CE"/>
    <w:rsid w:val="00976944"/>
    <w:rsid w:val="00977F22"/>
    <w:rsid w:val="0098099A"/>
    <w:rsid w:val="009809E7"/>
    <w:rsid w:val="00986DC9"/>
    <w:rsid w:val="0098736C"/>
    <w:rsid w:val="00990E67"/>
    <w:rsid w:val="00991B7B"/>
    <w:rsid w:val="00992581"/>
    <w:rsid w:val="00992FB0"/>
    <w:rsid w:val="009931B6"/>
    <w:rsid w:val="00995147"/>
    <w:rsid w:val="00996450"/>
    <w:rsid w:val="009973CB"/>
    <w:rsid w:val="00997936"/>
    <w:rsid w:val="009A0A69"/>
    <w:rsid w:val="009A2CFD"/>
    <w:rsid w:val="009A2DC4"/>
    <w:rsid w:val="009A3226"/>
    <w:rsid w:val="009A3E26"/>
    <w:rsid w:val="009A47E6"/>
    <w:rsid w:val="009A54E2"/>
    <w:rsid w:val="009A5A26"/>
    <w:rsid w:val="009A5A36"/>
    <w:rsid w:val="009A678A"/>
    <w:rsid w:val="009A7F8F"/>
    <w:rsid w:val="009B14DE"/>
    <w:rsid w:val="009B1746"/>
    <w:rsid w:val="009B1F3B"/>
    <w:rsid w:val="009B25F7"/>
    <w:rsid w:val="009B2D8E"/>
    <w:rsid w:val="009B3E4B"/>
    <w:rsid w:val="009B4C0C"/>
    <w:rsid w:val="009B5561"/>
    <w:rsid w:val="009B5A3D"/>
    <w:rsid w:val="009B5D9B"/>
    <w:rsid w:val="009B7413"/>
    <w:rsid w:val="009B777E"/>
    <w:rsid w:val="009B7B41"/>
    <w:rsid w:val="009C1B68"/>
    <w:rsid w:val="009C252F"/>
    <w:rsid w:val="009C4A45"/>
    <w:rsid w:val="009C516D"/>
    <w:rsid w:val="009C5E3A"/>
    <w:rsid w:val="009C6627"/>
    <w:rsid w:val="009C76BD"/>
    <w:rsid w:val="009C7C06"/>
    <w:rsid w:val="009D0025"/>
    <w:rsid w:val="009D0F0A"/>
    <w:rsid w:val="009D4B02"/>
    <w:rsid w:val="009D4B65"/>
    <w:rsid w:val="009D5788"/>
    <w:rsid w:val="009D7139"/>
    <w:rsid w:val="009D7BCB"/>
    <w:rsid w:val="009E0C13"/>
    <w:rsid w:val="009E1A65"/>
    <w:rsid w:val="009E37B0"/>
    <w:rsid w:val="009E47A6"/>
    <w:rsid w:val="009E49EE"/>
    <w:rsid w:val="009E5B47"/>
    <w:rsid w:val="009E7AAA"/>
    <w:rsid w:val="009E7E76"/>
    <w:rsid w:val="009F11F6"/>
    <w:rsid w:val="009F2085"/>
    <w:rsid w:val="009F3864"/>
    <w:rsid w:val="009F3CE7"/>
    <w:rsid w:val="009F5909"/>
    <w:rsid w:val="009F5CDB"/>
    <w:rsid w:val="009F5E7F"/>
    <w:rsid w:val="009F5FA6"/>
    <w:rsid w:val="009F6DA4"/>
    <w:rsid w:val="00A00877"/>
    <w:rsid w:val="00A00C3A"/>
    <w:rsid w:val="00A011EC"/>
    <w:rsid w:val="00A01DA6"/>
    <w:rsid w:val="00A022B0"/>
    <w:rsid w:val="00A03BCD"/>
    <w:rsid w:val="00A04B02"/>
    <w:rsid w:val="00A05ECF"/>
    <w:rsid w:val="00A0737B"/>
    <w:rsid w:val="00A07592"/>
    <w:rsid w:val="00A07AD9"/>
    <w:rsid w:val="00A101A0"/>
    <w:rsid w:val="00A10267"/>
    <w:rsid w:val="00A109CA"/>
    <w:rsid w:val="00A10E2D"/>
    <w:rsid w:val="00A125BE"/>
    <w:rsid w:val="00A13B10"/>
    <w:rsid w:val="00A145D8"/>
    <w:rsid w:val="00A14DD4"/>
    <w:rsid w:val="00A167A3"/>
    <w:rsid w:val="00A20034"/>
    <w:rsid w:val="00A20666"/>
    <w:rsid w:val="00A2220B"/>
    <w:rsid w:val="00A23E1A"/>
    <w:rsid w:val="00A23F05"/>
    <w:rsid w:val="00A23FCE"/>
    <w:rsid w:val="00A2426E"/>
    <w:rsid w:val="00A25E6F"/>
    <w:rsid w:val="00A267A7"/>
    <w:rsid w:val="00A30635"/>
    <w:rsid w:val="00A31762"/>
    <w:rsid w:val="00A31CDB"/>
    <w:rsid w:val="00A32B9E"/>
    <w:rsid w:val="00A35E31"/>
    <w:rsid w:val="00A41421"/>
    <w:rsid w:val="00A41B66"/>
    <w:rsid w:val="00A429FF"/>
    <w:rsid w:val="00A4639F"/>
    <w:rsid w:val="00A469F6"/>
    <w:rsid w:val="00A46D36"/>
    <w:rsid w:val="00A51159"/>
    <w:rsid w:val="00A53E16"/>
    <w:rsid w:val="00A544AA"/>
    <w:rsid w:val="00A552B2"/>
    <w:rsid w:val="00A555AB"/>
    <w:rsid w:val="00A56762"/>
    <w:rsid w:val="00A57C27"/>
    <w:rsid w:val="00A605A6"/>
    <w:rsid w:val="00A605CB"/>
    <w:rsid w:val="00A610D7"/>
    <w:rsid w:val="00A61520"/>
    <w:rsid w:val="00A6194B"/>
    <w:rsid w:val="00A62018"/>
    <w:rsid w:val="00A62BD6"/>
    <w:rsid w:val="00A63C82"/>
    <w:rsid w:val="00A6410D"/>
    <w:rsid w:val="00A65036"/>
    <w:rsid w:val="00A659D6"/>
    <w:rsid w:val="00A65CED"/>
    <w:rsid w:val="00A66AC4"/>
    <w:rsid w:val="00A706F3"/>
    <w:rsid w:val="00A739A6"/>
    <w:rsid w:val="00A74007"/>
    <w:rsid w:val="00A74B04"/>
    <w:rsid w:val="00A754F8"/>
    <w:rsid w:val="00A76D78"/>
    <w:rsid w:val="00A80FD8"/>
    <w:rsid w:val="00A814E5"/>
    <w:rsid w:val="00A815BA"/>
    <w:rsid w:val="00A81853"/>
    <w:rsid w:val="00A81DB9"/>
    <w:rsid w:val="00A827A5"/>
    <w:rsid w:val="00A82BFA"/>
    <w:rsid w:val="00A82F7A"/>
    <w:rsid w:val="00A83B6B"/>
    <w:rsid w:val="00A83D80"/>
    <w:rsid w:val="00A86EE3"/>
    <w:rsid w:val="00A87323"/>
    <w:rsid w:val="00A87F35"/>
    <w:rsid w:val="00A90289"/>
    <w:rsid w:val="00A90C0E"/>
    <w:rsid w:val="00A90C59"/>
    <w:rsid w:val="00A90D3E"/>
    <w:rsid w:val="00A91F04"/>
    <w:rsid w:val="00A932ED"/>
    <w:rsid w:val="00A94728"/>
    <w:rsid w:val="00A95CF1"/>
    <w:rsid w:val="00A96E26"/>
    <w:rsid w:val="00AA0940"/>
    <w:rsid w:val="00AA1071"/>
    <w:rsid w:val="00AA17C7"/>
    <w:rsid w:val="00AA1B8F"/>
    <w:rsid w:val="00AA1DD7"/>
    <w:rsid w:val="00AA2562"/>
    <w:rsid w:val="00AA36CD"/>
    <w:rsid w:val="00AA3725"/>
    <w:rsid w:val="00AA373E"/>
    <w:rsid w:val="00AA5915"/>
    <w:rsid w:val="00AA5EF9"/>
    <w:rsid w:val="00AA6A69"/>
    <w:rsid w:val="00AB0492"/>
    <w:rsid w:val="00AB09AB"/>
    <w:rsid w:val="00AB0D23"/>
    <w:rsid w:val="00AB213B"/>
    <w:rsid w:val="00AB25A1"/>
    <w:rsid w:val="00AB281B"/>
    <w:rsid w:val="00AB3DF8"/>
    <w:rsid w:val="00AB477F"/>
    <w:rsid w:val="00AB552F"/>
    <w:rsid w:val="00AB56B6"/>
    <w:rsid w:val="00AB6FF9"/>
    <w:rsid w:val="00AB79AA"/>
    <w:rsid w:val="00AB7BC7"/>
    <w:rsid w:val="00AC0918"/>
    <w:rsid w:val="00AC09B9"/>
    <w:rsid w:val="00AC1326"/>
    <w:rsid w:val="00AC2BDF"/>
    <w:rsid w:val="00AC328D"/>
    <w:rsid w:val="00AC5036"/>
    <w:rsid w:val="00AC5D8B"/>
    <w:rsid w:val="00AC6B8A"/>
    <w:rsid w:val="00AC7D91"/>
    <w:rsid w:val="00AC7DA1"/>
    <w:rsid w:val="00AD1DAA"/>
    <w:rsid w:val="00AD264A"/>
    <w:rsid w:val="00AD2907"/>
    <w:rsid w:val="00AD2F00"/>
    <w:rsid w:val="00AD44BC"/>
    <w:rsid w:val="00AD51C4"/>
    <w:rsid w:val="00AD5E25"/>
    <w:rsid w:val="00AD6708"/>
    <w:rsid w:val="00AD7807"/>
    <w:rsid w:val="00AE0055"/>
    <w:rsid w:val="00AE1922"/>
    <w:rsid w:val="00AE2358"/>
    <w:rsid w:val="00AE41DF"/>
    <w:rsid w:val="00AE4467"/>
    <w:rsid w:val="00AE47EB"/>
    <w:rsid w:val="00AE4CCD"/>
    <w:rsid w:val="00AE75A6"/>
    <w:rsid w:val="00AE785B"/>
    <w:rsid w:val="00AE789C"/>
    <w:rsid w:val="00AE7B74"/>
    <w:rsid w:val="00AF0704"/>
    <w:rsid w:val="00AF0FAA"/>
    <w:rsid w:val="00AF183E"/>
    <w:rsid w:val="00AF2275"/>
    <w:rsid w:val="00AF2A34"/>
    <w:rsid w:val="00AF2EA6"/>
    <w:rsid w:val="00AF3AD4"/>
    <w:rsid w:val="00AF5AD6"/>
    <w:rsid w:val="00AF614A"/>
    <w:rsid w:val="00AF70FB"/>
    <w:rsid w:val="00AF7FCA"/>
    <w:rsid w:val="00B003DB"/>
    <w:rsid w:val="00B01226"/>
    <w:rsid w:val="00B03B68"/>
    <w:rsid w:val="00B03F46"/>
    <w:rsid w:val="00B07783"/>
    <w:rsid w:val="00B07B2C"/>
    <w:rsid w:val="00B10187"/>
    <w:rsid w:val="00B11973"/>
    <w:rsid w:val="00B1286B"/>
    <w:rsid w:val="00B1396E"/>
    <w:rsid w:val="00B141EC"/>
    <w:rsid w:val="00B14227"/>
    <w:rsid w:val="00B147A7"/>
    <w:rsid w:val="00B14941"/>
    <w:rsid w:val="00B14AC7"/>
    <w:rsid w:val="00B14FA2"/>
    <w:rsid w:val="00B154BA"/>
    <w:rsid w:val="00B1689C"/>
    <w:rsid w:val="00B16F36"/>
    <w:rsid w:val="00B1746C"/>
    <w:rsid w:val="00B17561"/>
    <w:rsid w:val="00B17BFF"/>
    <w:rsid w:val="00B20066"/>
    <w:rsid w:val="00B20AB8"/>
    <w:rsid w:val="00B22ED4"/>
    <w:rsid w:val="00B2494E"/>
    <w:rsid w:val="00B25969"/>
    <w:rsid w:val="00B2615F"/>
    <w:rsid w:val="00B2719F"/>
    <w:rsid w:val="00B2766B"/>
    <w:rsid w:val="00B30A62"/>
    <w:rsid w:val="00B31571"/>
    <w:rsid w:val="00B32DAC"/>
    <w:rsid w:val="00B32DCC"/>
    <w:rsid w:val="00B32E89"/>
    <w:rsid w:val="00B33D80"/>
    <w:rsid w:val="00B346D7"/>
    <w:rsid w:val="00B34D74"/>
    <w:rsid w:val="00B3558A"/>
    <w:rsid w:val="00B36FD3"/>
    <w:rsid w:val="00B378CE"/>
    <w:rsid w:val="00B40D1C"/>
    <w:rsid w:val="00B4106D"/>
    <w:rsid w:val="00B42700"/>
    <w:rsid w:val="00B43384"/>
    <w:rsid w:val="00B435A5"/>
    <w:rsid w:val="00B43A13"/>
    <w:rsid w:val="00B44473"/>
    <w:rsid w:val="00B45437"/>
    <w:rsid w:val="00B45572"/>
    <w:rsid w:val="00B46D47"/>
    <w:rsid w:val="00B46EEE"/>
    <w:rsid w:val="00B47574"/>
    <w:rsid w:val="00B47A1E"/>
    <w:rsid w:val="00B50509"/>
    <w:rsid w:val="00B526B0"/>
    <w:rsid w:val="00B52BDA"/>
    <w:rsid w:val="00B53E17"/>
    <w:rsid w:val="00B54886"/>
    <w:rsid w:val="00B54AB2"/>
    <w:rsid w:val="00B55D39"/>
    <w:rsid w:val="00B5693F"/>
    <w:rsid w:val="00B574FA"/>
    <w:rsid w:val="00B57821"/>
    <w:rsid w:val="00B60FFA"/>
    <w:rsid w:val="00B61D7A"/>
    <w:rsid w:val="00B64E9B"/>
    <w:rsid w:val="00B65354"/>
    <w:rsid w:val="00B65B11"/>
    <w:rsid w:val="00B665E8"/>
    <w:rsid w:val="00B672D8"/>
    <w:rsid w:val="00B67E4E"/>
    <w:rsid w:val="00B70146"/>
    <w:rsid w:val="00B70FDE"/>
    <w:rsid w:val="00B71991"/>
    <w:rsid w:val="00B72224"/>
    <w:rsid w:val="00B764FF"/>
    <w:rsid w:val="00B76A1A"/>
    <w:rsid w:val="00B77FE9"/>
    <w:rsid w:val="00B80345"/>
    <w:rsid w:val="00B806D3"/>
    <w:rsid w:val="00B80BF3"/>
    <w:rsid w:val="00B80DA5"/>
    <w:rsid w:val="00B814A8"/>
    <w:rsid w:val="00B829C2"/>
    <w:rsid w:val="00B82A77"/>
    <w:rsid w:val="00B83A31"/>
    <w:rsid w:val="00B854B7"/>
    <w:rsid w:val="00B85BD1"/>
    <w:rsid w:val="00B86321"/>
    <w:rsid w:val="00B900FF"/>
    <w:rsid w:val="00B90375"/>
    <w:rsid w:val="00B904AE"/>
    <w:rsid w:val="00B9071C"/>
    <w:rsid w:val="00B917B5"/>
    <w:rsid w:val="00B91C31"/>
    <w:rsid w:val="00B9251E"/>
    <w:rsid w:val="00B95318"/>
    <w:rsid w:val="00B95BF7"/>
    <w:rsid w:val="00B961FE"/>
    <w:rsid w:val="00B967F4"/>
    <w:rsid w:val="00B96AA8"/>
    <w:rsid w:val="00B96EC0"/>
    <w:rsid w:val="00B97F59"/>
    <w:rsid w:val="00BA2B16"/>
    <w:rsid w:val="00BA2B7B"/>
    <w:rsid w:val="00BA3C94"/>
    <w:rsid w:val="00BA63C9"/>
    <w:rsid w:val="00BA7FBF"/>
    <w:rsid w:val="00BB079D"/>
    <w:rsid w:val="00BB0E5E"/>
    <w:rsid w:val="00BB0F52"/>
    <w:rsid w:val="00BB1025"/>
    <w:rsid w:val="00BB1EC3"/>
    <w:rsid w:val="00BB3D7C"/>
    <w:rsid w:val="00BB4A19"/>
    <w:rsid w:val="00BB6407"/>
    <w:rsid w:val="00BB6C78"/>
    <w:rsid w:val="00BB7909"/>
    <w:rsid w:val="00BB7FD3"/>
    <w:rsid w:val="00BC0C0C"/>
    <w:rsid w:val="00BC1511"/>
    <w:rsid w:val="00BC3092"/>
    <w:rsid w:val="00BC3C40"/>
    <w:rsid w:val="00BC4452"/>
    <w:rsid w:val="00BC51E4"/>
    <w:rsid w:val="00BC5D3E"/>
    <w:rsid w:val="00BC6C3A"/>
    <w:rsid w:val="00BD2BC8"/>
    <w:rsid w:val="00BD2E8A"/>
    <w:rsid w:val="00BD4991"/>
    <w:rsid w:val="00BD4F89"/>
    <w:rsid w:val="00BD7059"/>
    <w:rsid w:val="00BE1549"/>
    <w:rsid w:val="00BE2BAF"/>
    <w:rsid w:val="00BE370D"/>
    <w:rsid w:val="00BE5904"/>
    <w:rsid w:val="00BE64FB"/>
    <w:rsid w:val="00BE66C0"/>
    <w:rsid w:val="00BE780D"/>
    <w:rsid w:val="00BE7B61"/>
    <w:rsid w:val="00BF180F"/>
    <w:rsid w:val="00BF3514"/>
    <w:rsid w:val="00BF3C85"/>
    <w:rsid w:val="00BF4469"/>
    <w:rsid w:val="00BF49B0"/>
    <w:rsid w:val="00BF644E"/>
    <w:rsid w:val="00BF6A50"/>
    <w:rsid w:val="00C00D0A"/>
    <w:rsid w:val="00C013E9"/>
    <w:rsid w:val="00C04A9E"/>
    <w:rsid w:val="00C05DD6"/>
    <w:rsid w:val="00C068C2"/>
    <w:rsid w:val="00C0754F"/>
    <w:rsid w:val="00C07716"/>
    <w:rsid w:val="00C07F32"/>
    <w:rsid w:val="00C10A60"/>
    <w:rsid w:val="00C10AE8"/>
    <w:rsid w:val="00C11499"/>
    <w:rsid w:val="00C1198B"/>
    <w:rsid w:val="00C12AB2"/>
    <w:rsid w:val="00C14402"/>
    <w:rsid w:val="00C16125"/>
    <w:rsid w:val="00C17644"/>
    <w:rsid w:val="00C20FDB"/>
    <w:rsid w:val="00C229FA"/>
    <w:rsid w:val="00C22BEB"/>
    <w:rsid w:val="00C2300C"/>
    <w:rsid w:val="00C232B5"/>
    <w:rsid w:val="00C2453E"/>
    <w:rsid w:val="00C2492E"/>
    <w:rsid w:val="00C25011"/>
    <w:rsid w:val="00C254E2"/>
    <w:rsid w:val="00C26328"/>
    <w:rsid w:val="00C3094D"/>
    <w:rsid w:val="00C309C8"/>
    <w:rsid w:val="00C314E9"/>
    <w:rsid w:val="00C314F9"/>
    <w:rsid w:val="00C31EF8"/>
    <w:rsid w:val="00C3267E"/>
    <w:rsid w:val="00C32948"/>
    <w:rsid w:val="00C35AC7"/>
    <w:rsid w:val="00C366E1"/>
    <w:rsid w:val="00C36939"/>
    <w:rsid w:val="00C404A4"/>
    <w:rsid w:val="00C404EE"/>
    <w:rsid w:val="00C40707"/>
    <w:rsid w:val="00C40CAB"/>
    <w:rsid w:val="00C40D3F"/>
    <w:rsid w:val="00C40D9A"/>
    <w:rsid w:val="00C41166"/>
    <w:rsid w:val="00C43763"/>
    <w:rsid w:val="00C44238"/>
    <w:rsid w:val="00C4448E"/>
    <w:rsid w:val="00C44887"/>
    <w:rsid w:val="00C50073"/>
    <w:rsid w:val="00C5088E"/>
    <w:rsid w:val="00C5089D"/>
    <w:rsid w:val="00C51664"/>
    <w:rsid w:val="00C51C09"/>
    <w:rsid w:val="00C51D01"/>
    <w:rsid w:val="00C52674"/>
    <w:rsid w:val="00C5287B"/>
    <w:rsid w:val="00C52CDA"/>
    <w:rsid w:val="00C54A67"/>
    <w:rsid w:val="00C60377"/>
    <w:rsid w:val="00C619BE"/>
    <w:rsid w:val="00C61AFF"/>
    <w:rsid w:val="00C61BA6"/>
    <w:rsid w:val="00C62587"/>
    <w:rsid w:val="00C62BEE"/>
    <w:rsid w:val="00C62EC5"/>
    <w:rsid w:val="00C6342D"/>
    <w:rsid w:val="00C67041"/>
    <w:rsid w:val="00C7005B"/>
    <w:rsid w:val="00C717F0"/>
    <w:rsid w:val="00C71C62"/>
    <w:rsid w:val="00C73C69"/>
    <w:rsid w:val="00C75284"/>
    <w:rsid w:val="00C7553F"/>
    <w:rsid w:val="00C7667E"/>
    <w:rsid w:val="00C773CF"/>
    <w:rsid w:val="00C773D7"/>
    <w:rsid w:val="00C778F1"/>
    <w:rsid w:val="00C804F4"/>
    <w:rsid w:val="00C81B66"/>
    <w:rsid w:val="00C81D78"/>
    <w:rsid w:val="00C82974"/>
    <w:rsid w:val="00C834A1"/>
    <w:rsid w:val="00C83899"/>
    <w:rsid w:val="00C8417C"/>
    <w:rsid w:val="00C849FA"/>
    <w:rsid w:val="00C849FF"/>
    <w:rsid w:val="00C859AC"/>
    <w:rsid w:val="00C85D58"/>
    <w:rsid w:val="00C86517"/>
    <w:rsid w:val="00C879D3"/>
    <w:rsid w:val="00C909AE"/>
    <w:rsid w:val="00C90AB7"/>
    <w:rsid w:val="00C912D9"/>
    <w:rsid w:val="00C923CD"/>
    <w:rsid w:val="00C9257A"/>
    <w:rsid w:val="00C92601"/>
    <w:rsid w:val="00C926FA"/>
    <w:rsid w:val="00C93DFD"/>
    <w:rsid w:val="00C94B2A"/>
    <w:rsid w:val="00C9578A"/>
    <w:rsid w:val="00C9588B"/>
    <w:rsid w:val="00C966E9"/>
    <w:rsid w:val="00C97FAC"/>
    <w:rsid w:val="00CA23B3"/>
    <w:rsid w:val="00CA2EFD"/>
    <w:rsid w:val="00CA3E3B"/>
    <w:rsid w:val="00CA47D1"/>
    <w:rsid w:val="00CA4843"/>
    <w:rsid w:val="00CA5847"/>
    <w:rsid w:val="00CA5A9A"/>
    <w:rsid w:val="00CA5F2D"/>
    <w:rsid w:val="00CA5F44"/>
    <w:rsid w:val="00CA6223"/>
    <w:rsid w:val="00CA6B0E"/>
    <w:rsid w:val="00CA70DE"/>
    <w:rsid w:val="00CB025E"/>
    <w:rsid w:val="00CB2A97"/>
    <w:rsid w:val="00CB35EF"/>
    <w:rsid w:val="00CB3781"/>
    <w:rsid w:val="00CB4B62"/>
    <w:rsid w:val="00CB51A9"/>
    <w:rsid w:val="00CB5858"/>
    <w:rsid w:val="00CB7157"/>
    <w:rsid w:val="00CB7538"/>
    <w:rsid w:val="00CC0658"/>
    <w:rsid w:val="00CC6604"/>
    <w:rsid w:val="00CC7CE0"/>
    <w:rsid w:val="00CD08AF"/>
    <w:rsid w:val="00CD08D3"/>
    <w:rsid w:val="00CD1AA3"/>
    <w:rsid w:val="00CD345C"/>
    <w:rsid w:val="00CD39EE"/>
    <w:rsid w:val="00CD5D1E"/>
    <w:rsid w:val="00CD642B"/>
    <w:rsid w:val="00CD6A45"/>
    <w:rsid w:val="00CD6C55"/>
    <w:rsid w:val="00CE296F"/>
    <w:rsid w:val="00CE5CB5"/>
    <w:rsid w:val="00CE71BC"/>
    <w:rsid w:val="00CF03CB"/>
    <w:rsid w:val="00CF1E4A"/>
    <w:rsid w:val="00CF3240"/>
    <w:rsid w:val="00CF54C8"/>
    <w:rsid w:val="00CF59D0"/>
    <w:rsid w:val="00CF5B11"/>
    <w:rsid w:val="00CF6228"/>
    <w:rsid w:val="00D00AEB"/>
    <w:rsid w:val="00D0115E"/>
    <w:rsid w:val="00D01283"/>
    <w:rsid w:val="00D01574"/>
    <w:rsid w:val="00D015A7"/>
    <w:rsid w:val="00D02A99"/>
    <w:rsid w:val="00D03789"/>
    <w:rsid w:val="00D04823"/>
    <w:rsid w:val="00D050BC"/>
    <w:rsid w:val="00D05674"/>
    <w:rsid w:val="00D062FE"/>
    <w:rsid w:val="00D06563"/>
    <w:rsid w:val="00D065E0"/>
    <w:rsid w:val="00D067B4"/>
    <w:rsid w:val="00D06F8B"/>
    <w:rsid w:val="00D0743B"/>
    <w:rsid w:val="00D10375"/>
    <w:rsid w:val="00D11929"/>
    <w:rsid w:val="00D11ADE"/>
    <w:rsid w:val="00D1253C"/>
    <w:rsid w:val="00D137D3"/>
    <w:rsid w:val="00D1584E"/>
    <w:rsid w:val="00D1793C"/>
    <w:rsid w:val="00D17F59"/>
    <w:rsid w:val="00D2148A"/>
    <w:rsid w:val="00D21BBA"/>
    <w:rsid w:val="00D22367"/>
    <w:rsid w:val="00D22D21"/>
    <w:rsid w:val="00D23482"/>
    <w:rsid w:val="00D24013"/>
    <w:rsid w:val="00D24F7E"/>
    <w:rsid w:val="00D265FB"/>
    <w:rsid w:val="00D26637"/>
    <w:rsid w:val="00D26A7F"/>
    <w:rsid w:val="00D270C4"/>
    <w:rsid w:val="00D308DC"/>
    <w:rsid w:val="00D31014"/>
    <w:rsid w:val="00D3114E"/>
    <w:rsid w:val="00D32951"/>
    <w:rsid w:val="00D33BBC"/>
    <w:rsid w:val="00D357D8"/>
    <w:rsid w:val="00D36B78"/>
    <w:rsid w:val="00D420D1"/>
    <w:rsid w:val="00D43496"/>
    <w:rsid w:val="00D4365C"/>
    <w:rsid w:val="00D45BD3"/>
    <w:rsid w:val="00D45C7D"/>
    <w:rsid w:val="00D45CAE"/>
    <w:rsid w:val="00D479CA"/>
    <w:rsid w:val="00D47E02"/>
    <w:rsid w:val="00D5010B"/>
    <w:rsid w:val="00D533E3"/>
    <w:rsid w:val="00D6140E"/>
    <w:rsid w:val="00D61837"/>
    <w:rsid w:val="00D63A3E"/>
    <w:rsid w:val="00D6418A"/>
    <w:rsid w:val="00D642F3"/>
    <w:rsid w:val="00D64D74"/>
    <w:rsid w:val="00D66114"/>
    <w:rsid w:val="00D664E8"/>
    <w:rsid w:val="00D70187"/>
    <w:rsid w:val="00D708C3"/>
    <w:rsid w:val="00D70977"/>
    <w:rsid w:val="00D71C13"/>
    <w:rsid w:val="00D73741"/>
    <w:rsid w:val="00D74C82"/>
    <w:rsid w:val="00D75DD1"/>
    <w:rsid w:val="00D772A0"/>
    <w:rsid w:val="00D77538"/>
    <w:rsid w:val="00D77BFA"/>
    <w:rsid w:val="00D81D8D"/>
    <w:rsid w:val="00D820E0"/>
    <w:rsid w:val="00D83ADD"/>
    <w:rsid w:val="00D84060"/>
    <w:rsid w:val="00D842F7"/>
    <w:rsid w:val="00D85DE1"/>
    <w:rsid w:val="00D86250"/>
    <w:rsid w:val="00D90D5D"/>
    <w:rsid w:val="00D942EE"/>
    <w:rsid w:val="00D9488B"/>
    <w:rsid w:val="00D9495A"/>
    <w:rsid w:val="00D95549"/>
    <w:rsid w:val="00D9776B"/>
    <w:rsid w:val="00DA4892"/>
    <w:rsid w:val="00DA5104"/>
    <w:rsid w:val="00DA578C"/>
    <w:rsid w:val="00DA6C6E"/>
    <w:rsid w:val="00DA6CA7"/>
    <w:rsid w:val="00DA6F8A"/>
    <w:rsid w:val="00DA7399"/>
    <w:rsid w:val="00DB2F68"/>
    <w:rsid w:val="00DB4FAC"/>
    <w:rsid w:val="00DB656F"/>
    <w:rsid w:val="00DB6930"/>
    <w:rsid w:val="00DB6F91"/>
    <w:rsid w:val="00DC138B"/>
    <w:rsid w:val="00DC1D94"/>
    <w:rsid w:val="00DC5430"/>
    <w:rsid w:val="00DD1459"/>
    <w:rsid w:val="00DD18F7"/>
    <w:rsid w:val="00DD22B8"/>
    <w:rsid w:val="00DD4A28"/>
    <w:rsid w:val="00DD4A35"/>
    <w:rsid w:val="00DD56EA"/>
    <w:rsid w:val="00DD5AD8"/>
    <w:rsid w:val="00DD7C93"/>
    <w:rsid w:val="00DE0786"/>
    <w:rsid w:val="00DE0A8C"/>
    <w:rsid w:val="00DE22C5"/>
    <w:rsid w:val="00DE26B7"/>
    <w:rsid w:val="00DE26ED"/>
    <w:rsid w:val="00DE2C12"/>
    <w:rsid w:val="00DE33EA"/>
    <w:rsid w:val="00DE49E7"/>
    <w:rsid w:val="00DE53E4"/>
    <w:rsid w:val="00DE5447"/>
    <w:rsid w:val="00DE6591"/>
    <w:rsid w:val="00DE703B"/>
    <w:rsid w:val="00DE7687"/>
    <w:rsid w:val="00DF021F"/>
    <w:rsid w:val="00DF2738"/>
    <w:rsid w:val="00DF334A"/>
    <w:rsid w:val="00DF37F9"/>
    <w:rsid w:val="00DF3DEB"/>
    <w:rsid w:val="00DF6381"/>
    <w:rsid w:val="00E00D93"/>
    <w:rsid w:val="00E01880"/>
    <w:rsid w:val="00E0203F"/>
    <w:rsid w:val="00E02229"/>
    <w:rsid w:val="00E029D1"/>
    <w:rsid w:val="00E03D74"/>
    <w:rsid w:val="00E03FD4"/>
    <w:rsid w:val="00E04BD0"/>
    <w:rsid w:val="00E04CDB"/>
    <w:rsid w:val="00E04E01"/>
    <w:rsid w:val="00E05907"/>
    <w:rsid w:val="00E05ACD"/>
    <w:rsid w:val="00E05E37"/>
    <w:rsid w:val="00E066A8"/>
    <w:rsid w:val="00E071F0"/>
    <w:rsid w:val="00E07255"/>
    <w:rsid w:val="00E07339"/>
    <w:rsid w:val="00E1163E"/>
    <w:rsid w:val="00E118E4"/>
    <w:rsid w:val="00E11DD4"/>
    <w:rsid w:val="00E1283B"/>
    <w:rsid w:val="00E13DB7"/>
    <w:rsid w:val="00E16D3D"/>
    <w:rsid w:val="00E16F5D"/>
    <w:rsid w:val="00E21395"/>
    <w:rsid w:val="00E2155A"/>
    <w:rsid w:val="00E21C7C"/>
    <w:rsid w:val="00E229D1"/>
    <w:rsid w:val="00E23102"/>
    <w:rsid w:val="00E231B1"/>
    <w:rsid w:val="00E235D6"/>
    <w:rsid w:val="00E26153"/>
    <w:rsid w:val="00E2625E"/>
    <w:rsid w:val="00E26A20"/>
    <w:rsid w:val="00E26ADD"/>
    <w:rsid w:val="00E270E0"/>
    <w:rsid w:val="00E30141"/>
    <w:rsid w:val="00E31DF2"/>
    <w:rsid w:val="00E31FA3"/>
    <w:rsid w:val="00E33C08"/>
    <w:rsid w:val="00E33D54"/>
    <w:rsid w:val="00E348EB"/>
    <w:rsid w:val="00E34F9A"/>
    <w:rsid w:val="00E35D85"/>
    <w:rsid w:val="00E405F2"/>
    <w:rsid w:val="00E42842"/>
    <w:rsid w:val="00E435E9"/>
    <w:rsid w:val="00E4537F"/>
    <w:rsid w:val="00E4661E"/>
    <w:rsid w:val="00E501C2"/>
    <w:rsid w:val="00E521A8"/>
    <w:rsid w:val="00E523EA"/>
    <w:rsid w:val="00E5309C"/>
    <w:rsid w:val="00E53E70"/>
    <w:rsid w:val="00E54081"/>
    <w:rsid w:val="00E54A26"/>
    <w:rsid w:val="00E54A5B"/>
    <w:rsid w:val="00E550BC"/>
    <w:rsid w:val="00E55D48"/>
    <w:rsid w:val="00E56AEB"/>
    <w:rsid w:val="00E56C13"/>
    <w:rsid w:val="00E574A1"/>
    <w:rsid w:val="00E57667"/>
    <w:rsid w:val="00E60788"/>
    <w:rsid w:val="00E60C87"/>
    <w:rsid w:val="00E61D0F"/>
    <w:rsid w:val="00E62475"/>
    <w:rsid w:val="00E63482"/>
    <w:rsid w:val="00E642E7"/>
    <w:rsid w:val="00E649F4"/>
    <w:rsid w:val="00E64B0C"/>
    <w:rsid w:val="00E64C04"/>
    <w:rsid w:val="00E66BD4"/>
    <w:rsid w:val="00E66CEE"/>
    <w:rsid w:val="00E7092A"/>
    <w:rsid w:val="00E712D9"/>
    <w:rsid w:val="00E716DE"/>
    <w:rsid w:val="00E736E7"/>
    <w:rsid w:val="00E7471A"/>
    <w:rsid w:val="00E7475A"/>
    <w:rsid w:val="00E747BB"/>
    <w:rsid w:val="00E77010"/>
    <w:rsid w:val="00E817BB"/>
    <w:rsid w:val="00E82D57"/>
    <w:rsid w:val="00E830C5"/>
    <w:rsid w:val="00E83A50"/>
    <w:rsid w:val="00E83EF1"/>
    <w:rsid w:val="00E84D79"/>
    <w:rsid w:val="00E85306"/>
    <w:rsid w:val="00E85434"/>
    <w:rsid w:val="00E855C3"/>
    <w:rsid w:val="00E85805"/>
    <w:rsid w:val="00E85C50"/>
    <w:rsid w:val="00E85D16"/>
    <w:rsid w:val="00E87886"/>
    <w:rsid w:val="00E90112"/>
    <w:rsid w:val="00E9231F"/>
    <w:rsid w:val="00E9297F"/>
    <w:rsid w:val="00E93E30"/>
    <w:rsid w:val="00E94D0E"/>
    <w:rsid w:val="00E94E92"/>
    <w:rsid w:val="00E97B28"/>
    <w:rsid w:val="00E97F68"/>
    <w:rsid w:val="00EA0797"/>
    <w:rsid w:val="00EA13F0"/>
    <w:rsid w:val="00EA15CB"/>
    <w:rsid w:val="00EA167C"/>
    <w:rsid w:val="00EA229D"/>
    <w:rsid w:val="00EA2928"/>
    <w:rsid w:val="00EA377B"/>
    <w:rsid w:val="00EA3CE9"/>
    <w:rsid w:val="00EA419F"/>
    <w:rsid w:val="00EA43CF"/>
    <w:rsid w:val="00EA50AC"/>
    <w:rsid w:val="00EA5118"/>
    <w:rsid w:val="00EA520F"/>
    <w:rsid w:val="00EA65C7"/>
    <w:rsid w:val="00EA69A4"/>
    <w:rsid w:val="00EA6F40"/>
    <w:rsid w:val="00EB0CEE"/>
    <w:rsid w:val="00EB2540"/>
    <w:rsid w:val="00EB3A9E"/>
    <w:rsid w:val="00EB520B"/>
    <w:rsid w:val="00EB5DFB"/>
    <w:rsid w:val="00EB64B8"/>
    <w:rsid w:val="00EB7C2D"/>
    <w:rsid w:val="00EC0008"/>
    <w:rsid w:val="00EC0DC7"/>
    <w:rsid w:val="00EC1CCC"/>
    <w:rsid w:val="00EC3987"/>
    <w:rsid w:val="00EC50D4"/>
    <w:rsid w:val="00EC5AAB"/>
    <w:rsid w:val="00EC6557"/>
    <w:rsid w:val="00EC6751"/>
    <w:rsid w:val="00EC6A12"/>
    <w:rsid w:val="00EC6CB3"/>
    <w:rsid w:val="00EC7580"/>
    <w:rsid w:val="00EC7C58"/>
    <w:rsid w:val="00EC7D4B"/>
    <w:rsid w:val="00ED050B"/>
    <w:rsid w:val="00ED07E0"/>
    <w:rsid w:val="00ED0CD4"/>
    <w:rsid w:val="00ED4820"/>
    <w:rsid w:val="00ED4D8E"/>
    <w:rsid w:val="00ED532E"/>
    <w:rsid w:val="00ED5351"/>
    <w:rsid w:val="00ED5585"/>
    <w:rsid w:val="00ED5CFA"/>
    <w:rsid w:val="00ED5E06"/>
    <w:rsid w:val="00ED64F3"/>
    <w:rsid w:val="00ED6BFB"/>
    <w:rsid w:val="00ED6DB4"/>
    <w:rsid w:val="00EE058E"/>
    <w:rsid w:val="00EE0C63"/>
    <w:rsid w:val="00EE2391"/>
    <w:rsid w:val="00EE23C5"/>
    <w:rsid w:val="00EE2430"/>
    <w:rsid w:val="00EE24CE"/>
    <w:rsid w:val="00EE2807"/>
    <w:rsid w:val="00EE3DB5"/>
    <w:rsid w:val="00EE5279"/>
    <w:rsid w:val="00EE67F6"/>
    <w:rsid w:val="00EF07C6"/>
    <w:rsid w:val="00EF08CC"/>
    <w:rsid w:val="00EF2888"/>
    <w:rsid w:val="00EF3074"/>
    <w:rsid w:val="00EF48DC"/>
    <w:rsid w:val="00EF4A09"/>
    <w:rsid w:val="00EF55C3"/>
    <w:rsid w:val="00EF5ED3"/>
    <w:rsid w:val="00EF6055"/>
    <w:rsid w:val="00EF6683"/>
    <w:rsid w:val="00EF7491"/>
    <w:rsid w:val="00EF7715"/>
    <w:rsid w:val="00EF7D11"/>
    <w:rsid w:val="00F0024E"/>
    <w:rsid w:val="00F00A89"/>
    <w:rsid w:val="00F01479"/>
    <w:rsid w:val="00F0224B"/>
    <w:rsid w:val="00F029D4"/>
    <w:rsid w:val="00F03C6E"/>
    <w:rsid w:val="00F040E2"/>
    <w:rsid w:val="00F05DB1"/>
    <w:rsid w:val="00F06270"/>
    <w:rsid w:val="00F0637D"/>
    <w:rsid w:val="00F068EE"/>
    <w:rsid w:val="00F0741C"/>
    <w:rsid w:val="00F10272"/>
    <w:rsid w:val="00F102C5"/>
    <w:rsid w:val="00F11F32"/>
    <w:rsid w:val="00F11FF6"/>
    <w:rsid w:val="00F14660"/>
    <w:rsid w:val="00F148CE"/>
    <w:rsid w:val="00F14F99"/>
    <w:rsid w:val="00F154E1"/>
    <w:rsid w:val="00F1599A"/>
    <w:rsid w:val="00F20E10"/>
    <w:rsid w:val="00F21303"/>
    <w:rsid w:val="00F22C41"/>
    <w:rsid w:val="00F231DB"/>
    <w:rsid w:val="00F23E65"/>
    <w:rsid w:val="00F25278"/>
    <w:rsid w:val="00F25C5F"/>
    <w:rsid w:val="00F25D46"/>
    <w:rsid w:val="00F26539"/>
    <w:rsid w:val="00F26D78"/>
    <w:rsid w:val="00F2743E"/>
    <w:rsid w:val="00F301A9"/>
    <w:rsid w:val="00F30973"/>
    <w:rsid w:val="00F32A3A"/>
    <w:rsid w:val="00F3301B"/>
    <w:rsid w:val="00F3321B"/>
    <w:rsid w:val="00F347C6"/>
    <w:rsid w:val="00F34C88"/>
    <w:rsid w:val="00F3522D"/>
    <w:rsid w:val="00F36863"/>
    <w:rsid w:val="00F376D7"/>
    <w:rsid w:val="00F4041A"/>
    <w:rsid w:val="00F41166"/>
    <w:rsid w:val="00F412EE"/>
    <w:rsid w:val="00F4156F"/>
    <w:rsid w:val="00F4531E"/>
    <w:rsid w:val="00F4551D"/>
    <w:rsid w:val="00F455B8"/>
    <w:rsid w:val="00F47627"/>
    <w:rsid w:val="00F502F6"/>
    <w:rsid w:val="00F5078A"/>
    <w:rsid w:val="00F50E3C"/>
    <w:rsid w:val="00F519CB"/>
    <w:rsid w:val="00F519EC"/>
    <w:rsid w:val="00F53B95"/>
    <w:rsid w:val="00F54992"/>
    <w:rsid w:val="00F54C0F"/>
    <w:rsid w:val="00F56925"/>
    <w:rsid w:val="00F576FF"/>
    <w:rsid w:val="00F60F30"/>
    <w:rsid w:val="00F628E9"/>
    <w:rsid w:val="00F6297E"/>
    <w:rsid w:val="00F638DD"/>
    <w:rsid w:val="00F63C85"/>
    <w:rsid w:val="00F65323"/>
    <w:rsid w:val="00F66CBE"/>
    <w:rsid w:val="00F67239"/>
    <w:rsid w:val="00F67988"/>
    <w:rsid w:val="00F67D57"/>
    <w:rsid w:val="00F71611"/>
    <w:rsid w:val="00F71A4A"/>
    <w:rsid w:val="00F71DD3"/>
    <w:rsid w:val="00F7207A"/>
    <w:rsid w:val="00F724AC"/>
    <w:rsid w:val="00F73898"/>
    <w:rsid w:val="00F751B1"/>
    <w:rsid w:val="00F7677D"/>
    <w:rsid w:val="00F76CD4"/>
    <w:rsid w:val="00F76D63"/>
    <w:rsid w:val="00F76E2C"/>
    <w:rsid w:val="00F7722E"/>
    <w:rsid w:val="00F77D99"/>
    <w:rsid w:val="00F80552"/>
    <w:rsid w:val="00F80B38"/>
    <w:rsid w:val="00F8190F"/>
    <w:rsid w:val="00F823A5"/>
    <w:rsid w:val="00F8321B"/>
    <w:rsid w:val="00F83A48"/>
    <w:rsid w:val="00F91B02"/>
    <w:rsid w:val="00F91B19"/>
    <w:rsid w:val="00F92474"/>
    <w:rsid w:val="00F928F3"/>
    <w:rsid w:val="00F92E5C"/>
    <w:rsid w:val="00F934E2"/>
    <w:rsid w:val="00F936A7"/>
    <w:rsid w:val="00F93CD1"/>
    <w:rsid w:val="00F95DF5"/>
    <w:rsid w:val="00F9754D"/>
    <w:rsid w:val="00F97B53"/>
    <w:rsid w:val="00F97F5D"/>
    <w:rsid w:val="00FA10CC"/>
    <w:rsid w:val="00FA1124"/>
    <w:rsid w:val="00FA1A91"/>
    <w:rsid w:val="00FA2042"/>
    <w:rsid w:val="00FA25D8"/>
    <w:rsid w:val="00FA2803"/>
    <w:rsid w:val="00FA3957"/>
    <w:rsid w:val="00FA3ECA"/>
    <w:rsid w:val="00FA6351"/>
    <w:rsid w:val="00FA668D"/>
    <w:rsid w:val="00FA6782"/>
    <w:rsid w:val="00FA6B82"/>
    <w:rsid w:val="00FB04F8"/>
    <w:rsid w:val="00FB05C4"/>
    <w:rsid w:val="00FB1B2C"/>
    <w:rsid w:val="00FB2B0B"/>
    <w:rsid w:val="00FB2B1A"/>
    <w:rsid w:val="00FB3377"/>
    <w:rsid w:val="00FB3DA9"/>
    <w:rsid w:val="00FB657C"/>
    <w:rsid w:val="00FB7C35"/>
    <w:rsid w:val="00FC0EAC"/>
    <w:rsid w:val="00FC2D99"/>
    <w:rsid w:val="00FC2F73"/>
    <w:rsid w:val="00FC627C"/>
    <w:rsid w:val="00FC76BD"/>
    <w:rsid w:val="00FD0C95"/>
    <w:rsid w:val="00FD16B0"/>
    <w:rsid w:val="00FD28B9"/>
    <w:rsid w:val="00FD40F2"/>
    <w:rsid w:val="00FD40F8"/>
    <w:rsid w:val="00FD413B"/>
    <w:rsid w:val="00FD645C"/>
    <w:rsid w:val="00FD6AF8"/>
    <w:rsid w:val="00FD73FC"/>
    <w:rsid w:val="00FE008B"/>
    <w:rsid w:val="00FE0284"/>
    <w:rsid w:val="00FE1282"/>
    <w:rsid w:val="00FE2A5C"/>
    <w:rsid w:val="00FE34F8"/>
    <w:rsid w:val="00FE3A35"/>
    <w:rsid w:val="00FE3BB9"/>
    <w:rsid w:val="00FE5860"/>
    <w:rsid w:val="00FF0161"/>
    <w:rsid w:val="00FF0513"/>
    <w:rsid w:val="00FF0D79"/>
    <w:rsid w:val="00FF1EE1"/>
    <w:rsid w:val="00FF5C9F"/>
    <w:rsid w:val="00FF6E6D"/>
    <w:rsid w:val="00FF7973"/>
    <w:rsid w:val="00FF7FDB"/>
    <w:rsid w:val="00FF7FD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27831"/>
  <w15:docId w15:val="{26F71E90-D177-4CF9-8A9A-B7398E72C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A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19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1991"/>
    <w:rPr>
      <w:rFonts w:ascii="Tahoma" w:hAnsi="Tahoma" w:cs="Tahoma"/>
      <w:sz w:val="16"/>
      <w:szCs w:val="16"/>
    </w:rPr>
  </w:style>
  <w:style w:type="paragraph" w:styleId="Header">
    <w:name w:val="header"/>
    <w:basedOn w:val="Normal"/>
    <w:link w:val="HeaderChar"/>
    <w:uiPriority w:val="99"/>
    <w:unhideWhenUsed/>
    <w:rsid w:val="00883CD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3CD4"/>
  </w:style>
  <w:style w:type="paragraph" w:styleId="Footer">
    <w:name w:val="footer"/>
    <w:basedOn w:val="Normal"/>
    <w:link w:val="FooterChar"/>
    <w:uiPriority w:val="99"/>
    <w:unhideWhenUsed/>
    <w:rsid w:val="00883C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3CD4"/>
  </w:style>
  <w:style w:type="table" w:styleId="TableGrid">
    <w:name w:val="Table Grid"/>
    <w:basedOn w:val="TableNormal"/>
    <w:uiPriority w:val="59"/>
    <w:rsid w:val="0022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4E01"/>
    <w:pPr>
      <w:ind w:left="720"/>
      <w:contextualSpacing/>
    </w:pPr>
  </w:style>
  <w:style w:type="character" w:styleId="CommentReference">
    <w:name w:val="annotation reference"/>
    <w:basedOn w:val="DefaultParagraphFont"/>
    <w:uiPriority w:val="99"/>
    <w:semiHidden/>
    <w:unhideWhenUsed/>
    <w:rsid w:val="00852A38"/>
    <w:rPr>
      <w:sz w:val="16"/>
      <w:szCs w:val="16"/>
    </w:rPr>
  </w:style>
  <w:style w:type="paragraph" w:styleId="CommentText">
    <w:name w:val="annotation text"/>
    <w:basedOn w:val="Normal"/>
    <w:link w:val="CommentTextChar"/>
    <w:uiPriority w:val="99"/>
    <w:unhideWhenUsed/>
    <w:rsid w:val="00852A38"/>
    <w:pPr>
      <w:spacing w:line="240" w:lineRule="auto"/>
    </w:pPr>
    <w:rPr>
      <w:sz w:val="20"/>
      <w:szCs w:val="20"/>
    </w:rPr>
  </w:style>
  <w:style w:type="character" w:customStyle="1" w:styleId="CommentTextChar">
    <w:name w:val="Comment Text Char"/>
    <w:basedOn w:val="DefaultParagraphFont"/>
    <w:link w:val="CommentText"/>
    <w:uiPriority w:val="99"/>
    <w:rsid w:val="00852A38"/>
    <w:rPr>
      <w:sz w:val="20"/>
      <w:szCs w:val="20"/>
    </w:rPr>
  </w:style>
  <w:style w:type="paragraph" w:styleId="CommentSubject">
    <w:name w:val="annotation subject"/>
    <w:basedOn w:val="CommentText"/>
    <w:next w:val="CommentText"/>
    <w:link w:val="CommentSubjectChar"/>
    <w:uiPriority w:val="99"/>
    <w:semiHidden/>
    <w:unhideWhenUsed/>
    <w:rsid w:val="00852A38"/>
    <w:rPr>
      <w:b/>
      <w:bCs/>
    </w:rPr>
  </w:style>
  <w:style w:type="character" w:customStyle="1" w:styleId="CommentSubjectChar">
    <w:name w:val="Comment Subject Char"/>
    <w:basedOn w:val="CommentTextChar"/>
    <w:link w:val="CommentSubject"/>
    <w:uiPriority w:val="99"/>
    <w:semiHidden/>
    <w:rsid w:val="00852A38"/>
    <w:rPr>
      <w:b/>
      <w:bCs/>
      <w:sz w:val="20"/>
      <w:szCs w:val="20"/>
    </w:rPr>
  </w:style>
  <w:style w:type="character" w:styleId="Hyperlink">
    <w:name w:val="Hyperlink"/>
    <w:basedOn w:val="DefaultParagraphFont"/>
    <w:uiPriority w:val="99"/>
    <w:semiHidden/>
    <w:unhideWhenUsed/>
    <w:rsid w:val="00637D0A"/>
    <w:rPr>
      <w:color w:val="0000FF"/>
      <w:u w:val="single"/>
    </w:rPr>
  </w:style>
  <w:style w:type="paragraph" w:styleId="NoSpacing">
    <w:name w:val="No Spacing"/>
    <w:uiPriority w:val="1"/>
    <w:qFormat/>
    <w:rsid w:val="00411A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0028">
      <w:bodyDiv w:val="1"/>
      <w:marLeft w:val="0"/>
      <w:marRight w:val="0"/>
      <w:marTop w:val="0"/>
      <w:marBottom w:val="0"/>
      <w:divBdr>
        <w:top w:val="none" w:sz="0" w:space="0" w:color="auto"/>
        <w:left w:val="none" w:sz="0" w:space="0" w:color="auto"/>
        <w:bottom w:val="none" w:sz="0" w:space="0" w:color="auto"/>
        <w:right w:val="none" w:sz="0" w:space="0" w:color="auto"/>
      </w:divBdr>
    </w:div>
    <w:div w:id="213544812">
      <w:bodyDiv w:val="1"/>
      <w:marLeft w:val="0"/>
      <w:marRight w:val="0"/>
      <w:marTop w:val="0"/>
      <w:marBottom w:val="0"/>
      <w:divBdr>
        <w:top w:val="none" w:sz="0" w:space="0" w:color="auto"/>
        <w:left w:val="none" w:sz="0" w:space="0" w:color="auto"/>
        <w:bottom w:val="none" w:sz="0" w:space="0" w:color="auto"/>
        <w:right w:val="none" w:sz="0" w:space="0" w:color="auto"/>
      </w:divBdr>
    </w:div>
    <w:div w:id="421531354">
      <w:bodyDiv w:val="1"/>
      <w:marLeft w:val="0"/>
      <w:marRight w:val="0"/>
      <w:marTop w:val="0"/>
      <w:marBottom w:val="0"/>
      <w:divBdr>
        <w:top w:val="none" w:sz="0" w:space="0" w:color="auto"/>
        <w:left w:val="none" w:sz="0" w:space="0" w:color="auto"/>
        <w:bottom w:val="none" w:sz="0" w:space="0" w:color="auto"/>
        <w:right w:val="none" w:sz="0" w:space="0" w:color="auto"/>
      </w:divBdr>
    </w:div>
    <w:div w:id="799805769">
      <w:bodyDiv w:val="1"/>
      <w:marLeft w:val="0"/>
      <w:marRight w:val="0"/>
      <w:marTop w:val="0"/>
      <w:marBottom w:val="0"/>
      <w:divBdr>
        <w:top w:val="none" w:sz="0" w:space="0" w:color="auto"/>
        <w:left w:val="none" w:sz="0" w:space="0" w:color="auto"/>
        <w:bottom w:val="none" w:sz="0" w:space="0" w:color="auto"/>
        <w:right w:val="none" w:sz="0" w:space="0" w:color="auto"/>
      </w:divBdr>
    </w:div>
    <w:div w:id="857616704">
      <w:bodyDiv w:val="1"/>
      <w:marLeft w:val="0"/>
      <w:marRight w:val="0"/>
      <w:marTop w:val="0"/>
      <w:marBottom w:val="0"/>
      <w:divBdr>
        <w:top w:val="none" w:sz="0" w:space="0" w:color="auto"/>
        <w:left w:val="none" w:sz="0" w:space="0" w:color="auto"/>
        <w:bottom w:val="none" w:sz="0" w:space="0" w:color="auto"/>
        <w:right w:val="none" w:sz="0" w:space="0" w:color="auto"/>
      </w:divBdr>
    </w:div>
    <w:div w:id="1024288548">
      <w:bodyDiv w:val="1"/>
      <w:marLeft w:val="0"/>
      <w:marRight w:val="0"/>
      <w:marTop w:val="0"/>
      <w:marBottom w:val="0"/>
      <w:divBdr>
        <w:top w:val="none" w:sz="0" w:space="0" w:color="auto"/>
        <w:left w:val="none" w:sz="0" w:space="0" w:color="auto"/>
        <w:bottom w:val="none" w:sz="0" w:space="0" w:color="auto"/>
        <w:right w:val="none" w:sz="0" w:space="0" w:color="auto"/>
      </w:divBdr>
    </w:div>
    <w:div w:id="1415784938">
      <w:bodyDiv w:val="1"/>
      <w:marLeft w:val="0"/>
      <w:marRight w:val="0"/>
      <w:marTop w:val="0"/>
      <w:marBottom w:val="0"/>
      <w:divBdr>
        <w:top w:val="none" w:sz="0" w:space="0" w:color="auto"/>
        <w:left w:val="none" w:sz="0" w:space="0" w:color="auto"/>
        <w:bottom w:val="none" w:sz="0" w:space="0" w:color="auto"/>
        <w:right w:val="none" w:sz="0" w:space="0" w:color="auto"/>
      </w:divBdr>
    </w:div>
    <w:div w:id="188725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9bfd4b-5b0e-41c4-b495-5ba666996a2c" xsi:nil="true"/>
    <lcf76f155ced4ddcb4097134ff3c332f xmlns="df2b90a9-d51c-4432-b8a7-b0ea868ad143">
      <Terms xmlns="http://schemas.microsoft.com/office/infopath/2007/PartnerControls"/>
    </lcf76f155ced4ddcb4097134ff3c332f>
    <SharedWithUsers xmlns="af9bfd4b-5b0e-41c4-b495-5ba666996a2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190425C5CFBA941B93B058ED95F2117" ma:contentTypeVersion="16" ma:contentTypeDescription="Stvaranje novog dokumenta." ma:contentTypeScope="" ma:versionID="163c452eeedd23da161dfffdde884396">
  <xsd:schema xmlns:xsd="http://www.w3.org/2001/XMLSchema" xmlns:xs="http://www.w3.org/2001/XMLSchema" xmlns:p="http://schemas.microsoft.com/office/2006/metadata/properties" xmlns:ns2="df2b90a9-d51c-4432-b8a7-b0ea868ad143" xmlns:ns3="af9bfd4b-5b0e-41c4-b495-5ba666996a2c" targetNamespace="http://schemas.microsoft.com/office/2006/metadata/properties" ma:root="true" ma:fieldsID="61a34ad1d2807ca023ab0907c2208543" ns2:_="" ns3:_="">
    <xsd:import namespace="df2b90a9-d51c-4432-b8a7-b0ea868ad143"/>
    <xsd:import namespace="af9bfd4b-5b0e-41c4-b495-5ba666996a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2b90a9-d51c-4432-b8a7-b0ea868ad1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Oznake slika" ma:readOnly="false" ma:fieldId="{5cf76f15-5ced-4ddc-b409-7134ff3c332f}" ma:taxonomyMulti="true" ma:sspId="b9aad1d1-6fce-4d48-ab64-f62650dd02f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9bfd4b-5b0e-41c4-b495-5ba666996a2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26e6cd2-8647-42e1-ac6b-48730f2c2598}" ma:internalName="TaxCatchAll" ma:showField="CatchAllData" ma:web="af9bfd4b-5b0e-41c4-b495-5ba666996a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8588EE-B1DF-4DE5-B588-90106FCAF582}">
  <ds:schemaRefs>
    <ds:schemaRef ds:uri="http://schemas.microsoft.com/office/2006/metadata/properties"/>
    <ds:schemaRef ds:uri="http://schemas.microsoft.com/office/infopath/2007/PartnerControls"/>
    <ds:schemaRef ds:uri="af9bfd4b-5b0e-41c4-b495-5ba666996a2c"/>
    <ds:schemaRef ds:uri="df2b90a9-d51c-4432-b8a7-b0ea868ad143"/>
  </ds:schemaRefs>
</ds:datastoreItem>
</file>

<file path=customXml/itemProps2.xml><?xml version="1.0" encoding="utf-8"?>
<ds:datastoreItem xmlns:ds="http://schemas.openxmlformats.org/officeDocument/2006/customXml" ds:itemID="{D37814BF-ED4A-45B9-99CF-41166A6F8569}">
  <ds:schemaRefs>
    <ds:schemaRef ds:uri="http://schemas.microsoft.com/sharepoint/v3/contenttype/forms"/>
  </ds:schemaRefs>
</ds:datastoreItem>
</file>

<file path=customXml/itemProps3.xml><?xml version="1.0" encoding="utf-8"?>
<ds:datastoreItem xmlns:ds="http://schemas.openxmlformats.org/officeDocument/2006/customXml" ds:itemID="{05A0C2DB-4FCD-4CA3-9F9B-74B7847AEC56}">
  <ds:schemaRefs>
    <ds:schemaRef ds:uri="http://schemas.openxmlformats.org/officeDocument/2006/bibliography"/>
  </ds:schemaRefs>
</ds:datastoreItem>
</file>

<file path=customXml/itemProps4.xml><?xml version="1.0" encoding="utf-8"?>
<ds:datastoreItem xmlns:ds="http://schemas.openxmlformats.org/officeDocument/2006/customXml" ds:itemID="{80B5A34F-A018-4A7A-90D0-CECE75A4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2b90a9-d51c-4432-b8a7-b0ea868ad143"/>
    <ds:schemaRef ds:uri="af9bfd4b-5b0e-41c4-b495-5ba666996a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Grad Karlovac</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Cetinjanin</dc:creator>
  <cp:lastModifiedBy>Ljerka Horvat</cp:lastModifiedBy>
  <cp:revision>63</cp:revision>
  <cp:lastPrinted>2023-01-19T09:20:00Z</cp:lastPrinted>
  <dcterms:created xsi:type="dcterms:W3CDTF">2026-05-12T06:07:00Z</dcterms:created>
  <dcterms:modified xsi:type="dcterms:W3CDTF">2026-05-20T05:24:00Z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0x010100E190425C5CFBA941B93B058ED95F2117</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